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B3" w:rsidRPr="00CE1171" w:rsidRDefault="006631B3" w:rsidP="006631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</w:t>
      </w:r>
    </w:p>
    <w:p w:rsidR="006631B3" w:rsidRPr="00CE1171" w:rsidRDefault="006631B3" w:rsidP="006631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средняя общеобразовательная школа с. Белое Озеро</w:t>
      </w: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5353"/>
        <w:gridCol w:w="4995"/>
      </w:tblGrid>
      <w:tr w:rsidR="006631B3" w:rsidRPr="00CE1171" w:rsidTr="006631B3">
        <w:tc>
          <w:tcPr>
            <w:tcW w:w="5353" w:type="dxa"/>
            <w:hideMark/>
          </w:tcPr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«РАССМОТРЕНО»    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>МОБУ СОШ с. Белое Озеро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31.08.2017   года                                               </w:t>
            </w:r>
          </w:p>
        </w:tc>
        <w:tc>
          <w:tcPr>
            <w:tcW w:w="4995" w:type="dxa"/>
          </w:tcPr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«УТВЕРЖДАЮ»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МОБУ СОШ 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с. Белое Озеро: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__________/ Кириллова О.В./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71">
              <w:rPr>
                <w:rFonts w:ascii="Times New Roman" w:hAnsi="Times New Roman" w:cs="Times New Roman"/>
                <w:sz w:val="24"/>
                <w:szCs w:val="24"/>
              </w:rPr>
              <w:t xml:space="preserve">            Приказ №___от «__» ___2017 г.</w:t>
            </w: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B3" w:rsidRPr="00CE1171" w:rsidRDefault="006631B3" w:rsidP="006631B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pStyle w:val="Default"/>
        <w:ind w:left="567" w:firstLine="709"/>
        <w:jc w:val="both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  <w:rPr>
          <w:b/>
          <w:bCs/>
        </w:rPr>
      </w:pPr>
    </w:p>
    <w:p w:rsidR="006631B3" w:rsidRPr="00CE1171" w:rsidRDefault="006631B3" w:rsidP="006631B3">
      <w:pPr>
        <w:pStyle w:val="Default"/>
        <w:ind w:left="567" w:firstLine="709"/>
        <w:jc w:val="center"/>
      </w:pPr>
      <w:r w:rsidRPr="00CE1171">
        <w:rPr>
          <w:b/>
          <w:bCs/>
        </w:rPr>
        <w:t>АДАПТИРОВАННАЯ РАБОЧАЯ ПРОГРАММА</w:t>
      </w:r>
    </w:p>
    <w:p w:rsidR="006631B3" w:rsidRPr="00CE1171" w:rsidRDefault="006631B3" w:rsidP="006631B3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для детей с задержкой психического развития</w:t>
      </w:r>
    </w:p>
    <w:p w:rsidR="006631B3" w:rsidRPr="00CE1171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CE117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литературное чтение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 xml:space="preserve">Уровень образования 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начальное общее 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 xml:space="preserve">Срок реализации </w:t>
      </w:r>
      <w:r w:rsidRPr="00CE1171">
        <w:rPr>
          <w:rFonts w:ascii="Times New Roman" w:hAnsi="Times New Roman" w:cs="Times New Roman"/>
          <w:b/>
          <w:sz w:val="24"/>
          <w:szCs w:val="24"/>
          <w:u w:val="single"/>
        </w:rPr>
        <w:t>1 год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1B3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авторской программы 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«Математика» для начальной школы, разработанной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В.Н.Рудницкой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Т.В.Юдачёвой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-Граф, 2011 г., УМК «Начальная школа XXI века»  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(научный руководитель Н.Ф.  Виноградова)</w:t>
      </w: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Default="006631B3" w:rsidP="006631B3">
      <w:pPr>
        <w:tabs>
          <w:tab w:val="left" w:pos="340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tabs>
          <w:tab w:val="left" w:pos="34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учитель начальных классов </w:t>
      </w:r>
    </w:p>
    <w:p w:rsidR="006631B3" w:rsidRPr="00CE1171" w:rsidRDefault="006631B3" w:rsidP="006631B3">
      <w:pPr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proofErr w:type="spellStart"/>
      <w:r w:rsidRPr="00CE1171">
        <w:rPr>
          <w:rFonts w:ascii="Times New Roman" w:hAnsi="Times New Roman" w:cs="Times New Roman"/>
          <w:sz w:val="24"/>
          <w:szCs w:val="24"/>
          <w:u w:val="single"/>
        </w:rPr>
        <w:t>Акбашева</w:t>
      </w:r>
      <w:proofErr w:type="spellEnd"/>
      <w:r w:rsidRPr="00CE1171">
        <w:rPr>
          <w:rFonts w:ascii="Times New Roman" w:hAnsi="Times New Roman" w:cs="Times New Roman"/>
          <w:sz w:val="24"/>
          <w:szCs w:val="24"/>
          <w:u w:val="single"/>
        </w:rPr>
        <w:t xml:space="preserve"> О.А.</w:t>
      </w:r>
    </w:p>
    <w:p w:rsidR="006631B3" w:rsidRPr="00CE1171" w:rsidRDefault="006631B3" w:rsidP="006631B3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2017 год</w:t>
      </w:r>
    </w:p>
    <w:p w:rsidR="006631B3" w:rsidRPr="00CE1171" w:rsidRDefault="006631B3" w:rsidP="006631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1B3" w:rsidRPr="00CE1171" w:rsidRDefault="006631B3" w:rsidP="006631B3">
      <w:pPr>
        <w:pStyle w:val="Default"/>
        <w:ind w:left="2149"/>
        <w:rPr>
          <w:b/>
          <w:bCs/>
        </w:rPr>
      </w:pPr>
      <w:r>
        <w:rPr>
          <w:b/>
          <w:bCs/>
        </w:rPr>
        <w:lastRenderedPageBreak/>
        <w:t xml:space="preserve">1. </w:t>
      </w:r>
      <w:r w:rsidRPr="00CE1171">
        <w:rPr>
          <w:b/>
          <w:bCs/>
        </w:rPr>
        <w:t>Пояснительная записка</w:t>
      </w:r>
    </w:p>
    <w:p w:rsidR="006631B3" w:rsidRDefault="006631B3" w:rsidP="006631B3">
      <w:pPr>
        <w:pStyle w:val="Default"/>
        <w:ind w:firstLine="709"/>
        <w:jc w:val="both"/>
        <w:rPr>
          <w:bCs/>
        </w:rPr>
      </w:pPr>
    </w:p>
    <w:p w:rsidR="006631B3" w:rsidRPr="00CE1171" w:rsidRDefault="006631B3" w:rsidP="006631B3">
      <w:pPr>
        <w:pStyle w:val="Default"/>
        <w:ind w:firstLine="709"/>
        <w:jc w:val="both"/>
        <w:rPr>
          <w:bCs/>
        </w:rPr>
      </w:pPr>
      <w:r w:rsidRPr="00CE1171">
        <w:rPr>
          <w:bCs/>
        </w:rPr>
        <w:t>Рабочая программа</w:t>
      </w:r>
      <w:r w:rsidRPr="00CE1171">
        <w:rPr>
          <w:b/>
          <w:bCs/>
        </w:rPr>
        <w:t xml:space="preserve"> </w:t>
      </w:r>
      <w:r w:rsidRPr="00CE1171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литературному чтению</w:t>
      </w:r>
      <w:r w:rsidRPr="00CE1171">
        <w:rPr>
          <w:bCs/>
        </w:rPr>
        <w:t xml:space="preserve"> для </w:t>
      </w:r>
      <w:proofErr w:type="gramStart"/>
      <w:r w:rsidRPr="00CE1171">
        <w:rPr>
          <w:bCs/>
        </w:rPr>
        <w:t>обучающихся</w:t>
      </w:r>
      <w:proofErr w:type="gramEnd"/>
      <w:r w:rsidRPr="00CE1171">
        <w:rPr>
          <w:bCs/>
        </w:rPr>
        <w:t>:</w:t>
      </w:r>
    </w:p>
    <w:p w:rsidR="006631B3" w:rsidRPr="00CE1171" w:rsidRDefault="006631B3" w:rsidP="006631B3">
      <w:pPr>
        <w:pStyle w:val="Default"/>
        <w:ind w:firstLine="709"/>
        <w:jc w:val="both"/>
        <w:rPr>
          <w:bCs/>
          <w:u w:val="single"/>
        </w:rPr>
      </w:pPr>
      <w:r w:rsidRPr="00CE1171">
        <w:rPr>
          <w:bCs/>
        </w:rPr>
        <w:t xml:space="preserve">1) Максимова Владислава </w:t>
      </w:r>
      <w:proofErr w:type="spellStart"/>
      <w:r w:rsidRPr="00CE1171">
        <w:rPr>
          <w:bCs/>
        </w:rPr>
        <w:t>Генадьевича</w:t>
      </w:r>
      <w:proofErr w:type="spellEnd"/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2142</w:t>
      </w:r>
      <w:r w:rsidRPr="00CE1171">
        <w:rPr>
          <w:rFonts w:ascii="Times New Roman" w:hAnsi="Times New Roman" w:cs="Times New Roman"/>
          <w:sz w:val="24"/>
          <w:szCs w:val="24"/>
        </w:rPr>
        <w:t xml:space="preserve"> от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CE1171">
        <w:rPr>
          <w:rFonts w:ascii="Times New Roman" w:hAnsi="Times New Roman" w:cs="Times New Roman"/>
          <w:sz w:val="24"/>
          <w:szCs w:val="24"/>
        </w:rPr>
        <w:t>.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04.201</w:t>
      </w:r>
      <w:r w:rsidRPr="00CE1171">
        <w:rPr>
          <w:rFonts w:ascii="Times New Roman" w:hAnsi="Times New Roman" w:cs="Times New Roman"/>
          <w:sz w:val="24"/>
          <w:szCs w:val="24"/>
        </w:rPr>
        <w:t>7г.;</w:t>
      </w: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2) Семеновой Кристины Дмитриевны</w:t>
      </w: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Основание: заключение ПМПК №_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2138</w:t>
      </w:r>
      <w:r w:rsidRPr="00CE1171">
        <w:rPr>
          <w:rFonts w:ascii="Times New Roman" w:hAnsi="Times New Roman" w:cs="Times New Roman"/>
          <w:sz w:val="24"/>
          <w:szCs w:val="24"/>
        </w:rPr>
        <w:t xml:space="preserve"> от 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CE1171">
        <w:rPr>
          <w:rFonts w:ascii="Times New Roman" w:hAnsi="Times New Roman" w:cs="Times New Roman"/>
          <w:sz w:val="24"/>
          <w:szCs w:val="24"/>
        </w:rPr>
        <w:t>.</w:t>
      </w:r>
      <w:r w:rsidRPr="00CE1171">
        <w:rPr>
          <w:rFonts w:ascii="Times New Roman" w:hAnsi="Times New Roman" w:cs="Times New Roman"/>
          <w:sz w:val="24"/>
          <w:szCs w:val="24"/>
          <w:u w:val="single"/>
        </w:rPr>
        <w:t>04.201</w:t>
      </w:r>
      <w:r w:rsidRPr="00CE1171">
        <w:rPr>
          <w:rFonts w:ascii="Times New Roman" w:hAnsi="Times New Roman" w:cs="Times New Roman"/>
          <w:sz w:val="24"/>
          <w:szCs w:val="24"/>
        </w:rPr>
        <w:t>7г.</w:t>
      </w: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Форма получения образования -  очная</w:t>
      </w: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>Специальные учебники -  не  нуждается</w:t>
      </w:r>
    </w:p>
    <w:p w:rsidR="006631B3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Краткая психолого-педагогическая характеристика лиц с ОВЗ. Основные особенности детей, определяющие необходимость создания специальных условий получения образования</w:t>
      </w:r>
    </w:p>
    <w:p w:rsidR="006631B3" w:rsidRDefault="006631B3" w:rsidP="006631B3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bCs/>
          <w:sz w:val="24"/>
          <w:szCs w:val="24"/>
        </w:rPr>
        <w:t xml:space="preserve">Максимов Владислав и </w:t>
      </w:r>
      <w:r w:rsidRPr="00CE1171">
        <w:rPr>
          <w:rFonts w:ascii="Times New Roman" w:hAnsi="Times New Roman" w:cs="Times New Roman"/>
          <w:sz w:val="24"/>
          <w:szCs w:val="24"/>
        </w:rPr>
        <w:t xml:space="preserve">Семенова Кристина - </w:t>
      </w:r>
      <w:proofErr w:type="gramStart"/>
      <w:r w:rsidRPr="00CE117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E1171"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6631B3" w:rsidRPr="00CE1171" w:rsidRDefault="006631B3" w:rsidP="006631B3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171">
        <w:rPr>
          <w:rFonts w:ascii="Times New Roman" w:hAnsi="Times New Roman" w:cs="Times New Roman"/>
          <w:sz w:val="24"/>
          <w:szCs w:val="24"/>
        </w:rPr>
        <w:t xml:space="preserve">Дети имеют  задержанный темп психологического развития, препятствующий получению образования без создания специальных условий. Испытывают затруднения в усвоении учебных программ, обусловленные недостаточными познавательными способностями. Отмечается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 вербального и логического компонентов мышления, общее и фонематическое недоразвитие речи.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1171"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 w:rsidRPr="00CE11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31B3" w:rsidRDefault="006631B3" w:rsidP="006631B3">
      <w:pPr>
        <w:pStyle w:val="Default"/>
        <w:ind w:firstLine="709"/>
        <w:jc w:val="both"/>
        <w:rPr>
          <w:b/>
        </w:rPr>
      </w:pPr>
    </w:p>
    <w:p w:rsidR="006631B3" w:rsidRPr="00CE1171" w:rsidRDefault="006631B3" w:rsidP="006631B3">
      <w:pPr>
        <w:pStyle w:val="Default"/>
        <w:ind w:firstLine="709"/>
        <w:jc w:val="both"/>
      </w:pPr>
      <w:r w:rsidRPr="00CE1171">
        <w:rPr>
          <w:b/>
        </w:rPr>
        <w:t>Особые образовательные потребности</w:t>
      </w:r>
      <w:r w:rsidRPr="00CE1171">
        <w:t xml:space="preserve"> </w:t>
      </w:r>
      <w:proofErr w:type="gramStart"/>
      <w:r w:rsidRPr="00CE1171">
        <w:t>обучающихся</w:t>
      </w:r>
      <w:proofErr w:type="gramEnd"/>
      <w:r w:rsidRPr="00CE1171">
        <w:t xml:space="preserve"> с ЗПР обусловливают необходимость специального подбора дидактического материала, преимущественное использование натуральной и иллюстративной наглядности. </w:t>
      </w:r>
      <w:r>
        <w:t xml:space="preserve">Освоение учебного предмета «Литературное чтение» </w:t>
      </w:r>
      <w:r w:rsidRPr="00CE1171">
        <w:t>происходит с использованием видео, проекционного оборудования, интернет ресурсов и печатных материалов, муляжей предметов</w:t>
      </w:r>
      <w:r>
        <w:t>, наборы сюжетных и предметных картинок</w:t>
      </w:r>
      <w:r w:rsidRPr="00CE1171">
        <w:t xml:space="preserve">. </w:t>
      </w:r>
    </w:p>
    <w:p w:rsidR="006631B3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31B3" w:rsidRPr="00CE1171" w:rsidRDefault="006631B3" w:rsidP="00663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171">
        <w:rPr>
          <w:rFonts w:ascii="Times New Roman" w:hAnsi="Times New Roman" w:cs="Times New Roman"/>
          <w:b/>
          <w:sz w:val="24"/>
          <w:szCs w:val="24"/>
        </w:rPr>
        <w:t>Основные  направления  коррекционной работы при  реализации  учебной программы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 учебной мотивации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 xml:space="preserve">Стимуляция  сенсорных, </w:t>
      </w:r>
      <w:proofErr w:type="spellStart"/>
      <w:r w:rsidRPr="00CE1171">
        <w:rPr>
          <w:rFonts w:ascii="Times New Roman" w:hAnsi="Times New Roman"/>
          <w:sz w:val="24"/>
          <w:szCs w:val="24"/>
        </w:rPr>
        <w:t>мнемических</w:t>
      </w:r>
      <w:proofErr w:type="spellEnd"/>
      <w:r w:rsidRPr="00CE1171">
        <w:rPr>
          <w:rFonts w:ascii="Times New Roman" w:hAnsi="Times New Roman"/>
          <w:sz w:val="24"/>
          <w:szCs w:val="24"/>
        </w:rPr>
        <w:t>, познавательных  процессов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Гармонизация  психоэмоционального состояния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навыков самоконтроля, саморегулирования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Формирование адекватной самооценки</w:t>
      </w:r>
    </w:p>
    <w:p w:rsidR="006631B3" w:rsidRPr="00CE1171" w:rsidRDefault="006631B3" w:rsidP="006631B3">
      <w:pPr>
        <w:pStyle w:val="a3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1171">
        <w:rPr>
          <w:rFonts w:ascii="Times New Roman" w:hAnsi="Times New Roman"/>
          <w:sz w:val="24"/>
          <w:szCs w:val="24"/>
        </w:rPr>
        <w:t>Коррекция устной и письменной речи</w:t>
      </w:r>
    </w:p>
    <w:p w:rsidR="006631B3" w:rsidRDefault="006631B3" w:rsidP="00D13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ABB" w:rsidRDefault="006631B3" w:rsidP="00D136E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7269A">
        <w:rPr>
          <w:rFonts w:ascii="Times New Roman" w:hAnsi="Times New Roman" w:cs="Times New Roman"/>
          <w:b/>
          <w:sz w:val="24"/>
          <w:szCs w:val="24"/>
        </w:rPr>
        <w:t>. Планируемые результаты 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E7269A">
        <w:rPr>
          <w:rFonts w:ascii="Times New Roman" w:hAnsi="Times New Roman" w:cs="Times New Roman"/>
          <w:b/>
          <w:sz w:val="24"/>
          <w:szCs w:val="24"/>
        </w:rPr>
        <w:t>чебного предмета</w:t>
      </w:r>
    </w:p>
    <w:p w:rsidR="00D136E8" w:rsidRPr="00E7269A" w:rsidRDefault="00D136E8" w:rsidP="00D136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Личностные универсальные учебные действия </w:t>
      </w:r>
      <w:r w:rsidRPr="00B00E50">
        <w:rPr>
          <w:rFonts w:ascii="Times New Roman" w:hAnsi="Times New Roman" w:cs="Times New Roman"/>
          <w:bCs/>
          <w:i/>
          <w:iCs/>
          <w:spacing w:val="-2"/>
          <w:sz w:val="24"/>
          <w:szCs w:val="24"/>
        </w:rPr>
        <w:t>о</w:t>
      </w:r>
      <w:r w:rsidRPr="00B00E50">
        <w:rPr>
          <w:rFonts w:ascii="Times New Roman" w:hAnsi="Times New Roman" w:cs="Times New Roman"/>
          <w:i/>
          <w:iCs/>
          <w:spacing w:val="-2"/>
          <w:sz w:val="24"/>
          <w:szCs w:val="24"/>
        </w:rPr>
        <w:t>беспечивают ценност</w:t>
      </w:r>
      <w:r w:rsidRPr="00B00E50">
        <w:rPr>
          <w:rFonts w:ascii="Times New Roman" w:hAnsi="Times New Roman" w:cs="Times New Roman"/>
          <w:i/>
          <w:iCs/>
          <w:sz w:val="24"/>
          <w:szCs w:val="24"/>
        </w:rPr>
        <w:t xml:space="preserve">но-смысловую ориентацию учащихся (умение соотносить поступки и события с принятыми этическими принципами, знания моральных норм и умение выделить </w:t>
      </w:r>
      <w:r w:rsidRPr="00B00E50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нравственный аспект поведения) и ориентацию в социальных и межличностных </w:t>
      </w:r>
      <w:r w:rsidRPr="00B00E50">
        <w:rPr>
          <w:rFonts w:ascii="Times New Roman" w:hAnsi="Times New Roman" w:cs="Times New Roman"/>
          <w:i/>
          <w:iCs/>
          <w:sz w:val="24"/>
          <w:szCs w:val="24"/>
        </w:rPr>
        <w:t>отношениях</w:t>
      </w:r>
      <w:r w:rsidRPr="00B00E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B00E50">
        <w:rPr>
          <w:rFonts w:ascii="Times New Roman" w:hAnsi="Times New Roman" w:cs="Times New Roman"/>
          <w:sz w:val="24"/>
          <w:szCs w:val="24"/>
        </w:rPr>
        <w:t>В курсе литературного чтения формируются следующие личностные универсальные учебные действия: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понимание роли чтения для решения познавательных и коммуникативных задач;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познание героического прошлого своей страны и народа на образцах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доступных литературных произведений;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духовно-нравственное воспитание, формирование эстетических и морально-этических ценностей на примерах поступков героев литературных произведений;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овладение морально-этическими нормами поведения через выявление морального содержания и нравственного значения поступков героев произведений;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lastRenderedPageBreak/>
        <w:t>формирование морально-ценностной позиции у младших школьников путем целенаправленной работы с произведением (выделять суть нравственных поступков героев произведения, видеть мотивы поведения героев, определение собственной позиции в отношении показанных в произведении норм морали и нравственности);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самоопределение и самопознание себя через сравнение с героями литературных произведений;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использование умения читать</w:t>
      </w:r>
      <w:r w:rsidRPr="00B00E50">
        <w:rPr>
          <w:rFonts w:ascii="Times New Roman" w:hAnsi="Times New Roman" w:cs="Times New Roman"/>
          <w:spacing w:val="-1"/>
          <w:sz w:val="24"/>
          <w:szCs w:val="24"/>
        </w:rPr>
        <w:t xml:space="preserve"> для удовлетворения личного интереса.</w:t>
      </w:r>
    </w:p>
    <w:p w:rsidR="006631B3" w:rsidRDefault="006631B3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0E50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00E50">
        <w:rPr>
          <w:rFonts w:ascii="Times New Roman" w:hAnsi="Times New Roman" w:cs="Times New Roman"/>
          <w:b/>
          <w:bCs/>
          <w:sz w:val="24"/>
          <w:szCs w:val="24"/>
        </w:rPr>
        <w:t xml:space="preserve"> универсальные учебные действия (регулятивные, познавательные, коммуникативные)</w:t>
      </w: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Регулятивные универсальные учебные действия </w:t>
      </w:r>
      <w:r w:rsidRPr="00B00E50">
        <w:rPr>
          <w:rFonts w:ascii="Times New Roman" w:hAnsi="Times New Roman" w:cs="Times New Roman"/>
          <w:sz w:val="24"/>
          <w:szCs w:val="24"/>
        </w:rPr>
        <w:t>обеспечивают органи</w:t>
      </w:r>
      <w:r w:rsidRPr="00B00E50">
        <w:rPr>
          <w:rFonts w:ascii="Times New Roman" w:hAnsi="Times New Roman" w:cs="Times New Roman"/>
          <w:sz w:val="24"/>
          <w:szCs w:val="24"/>
        </w:rPr>
        <w:softHyphen/>
      </w:r>
      <w:r w:rsidRPr="00B00E50">
        <w:rPr>
          <w:rFonts w:ascii="Times New Roman" w:hAnsi="Times New Roman" w:cs="Times New Roman"/>
          <w:spacing w:val="-1"/>
          <w:sz w:val="24"/>
          <w:szCs w:val="24"/>
        </w:rPr>
        <w:t>зацию учебной деятельности и самостоятельной работы с произведениями и кни</w:t>
      </w:r>
      <w:r w:rsidRPr="00B00E50">
        <w:rPr>
          <w:rFonts w:ascii="Times New Roman" w:hAnsi="Times New Roman" w:cs="Times New Roman"/>
          <w:sz w:val="24"/>
          <w:szCs w:val="24"/>
        </w:rPr>
        <w:t>гами: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понимание и постановка учебной задачи;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составление плана и последовательности действий;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самоконтроль и самооценка, сравнение результата своей работы с образцом и выделение неточностей и ошибок;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коррекция — внесение исправлений, дополнений и изменений по результатам оценки своей деятельности;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овладение алгоритмом учебных действий формирования умения чи</w:t>
      </w:r>
      <w:r w:rsidRPr="00B00E50">
        <w:rPr>
          <w:rFonts w:ascii="Times New Roman" w:hAnsi="Times New Roman" w:cs="Times New Roman"/>
          <w:sz w:val="24"/>
          <w:szCs w:val="24"/>
        </w:rPr>
        <w:softHyphen/>
        <w:t>тать вслух и молча, читать выразительно, работать с произведением и книгой. В курсе данной программы разработаны памятки (алгоритмы действий), которые усложняются от класса к классу с учетом требований программы и служат основой для формирования регулятивных универсальных учебных действий.</w:t>
      </w: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формирование познавательной учебной задачи;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выбор продуктивных способов действий для выполнения учебной задачи;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выбор вида чтения (ознакомительное или первичное, изучающее, поисковое, просмотровое, выразительное) в зависимости от поставленной цели;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восприятие прослушанного или прочитанного произведения;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поиск и выделение нужной информацию о героях и их поступках, о произведении или книге;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работать с текстами произведений разных жанров: определять тему и жанр, понимать главную мысль произведения, делить текст на смысловые части и составлять план, понимать состояние героев произведений и выражать свое отношение к их поступкам, объяснять свое эмоциональное состояние в про</w:t>
      </w:r>
      <w:r w:rsidRPr="00B00E50">
        <w:rPr>
          <w:rFonts w:ascii="Times New Roman" w:hAnsi="Times New Roman" w:cs="Times New Roman"/>
          <w:sz w:val="24"/>
          <w:szCs w:val="24"/>
        </w:rPr>
        <w:softHyphen/>
        <w:t>цессе слушания или чтения произведения, отвечать на вопросы по содержанию;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способность понимать позицию автора произведения и выражать свою точку зрения о произведении, героях и их поступках;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интерпретация текста (умение сравнивать произведения, героев положительных и отрицательных, рассказывать от лица одного из героев произведения или от лица читателя, делать выводы и подтверждать их словами из текста произ</w:t>
      </w:r>
      <w:r w:rsidRPr="00B00E50">
        <w:rPr>
          <w:rFonts w:ascii="Times New Roman" w:hAnsi="Times New Roman" w:cs="Times New Roman"/>
          <w:sz w:val="24"/>
          <w:szCs w:val="24"/>
        </w:rPr>
        <w:softHyphen/>
        <w:t>ведения);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рефлексия на содержание и форму произведения (формулировать свою точку зрения о героях, произведении или книге, подтверждая ее фактами из произведения или других источников информации, что служит развитию умственных способностей, нравственному и эстетическому воспитанию учащихся);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выполнение практико-ориентированных заданий: нахождение информации в тексте изучаемого произведения, интерпретация текста, рефлексия и оценка.</w:t>
      </w:r>
    </w:p>
    <w:p w:rsidR="00B00E50" w:rsidRPr="00B00E50" w:rsidRDefault="00B00E50" w:rsidP="00B00E50">
      <w:pPr>
        <w:shd w:val="clear" w:color="auto" w:fill="FFFFFF"/>
        <w:tabs>
          <w:tab w:val="left" w:pos="14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Для формирования познавательных умений в данном курсе в процессе обучения используются знаково-символическое моделирование и логические познавательные действия.</w:t>
      </w:r>
    </w:p>
    <w:p w:rsidR="006631B3" w:rsidRDefault="006631B3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</w:rPr>
      </w:pP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i/>
          <w:iCs/>
          <w:spacing w:val="-1"/>
          <w:sz w:val="24"/>
          <w:szCs w:val="24"/>
        </w:rPr>
        <w:lastRenderedPageBreak/>
        <w:t>Знаково-символические познавательные действия: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моделирование на уроках литературного чтения помогает формированию литературной грамотности, используется для развития основных видов речевой деятельности. Заместители, с помощью которых ученик перекодирует те</w:t>
      </w:r>
      <w:proofErr w:type="gramStart"/>
      <w:r w:rsidRPr="00B00E50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B00E50">
        <w:rPr>
          <w:rFonts w:ascii="Times New Roman" w:hAnsi="Times New Roman" w:cs="Times New Roman"/>
          <w:sz w:val="24"/>
          <w:szCs w:val="24"/>
        </w:rPr>
        <w:t>оизведения, помогают глубже понять произведение, сжато представить информацию о произведении.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составление моделей, использование готовых моделей, дополнение и сравнение моделей обложек помогают усваивать литературоведческие понятия;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составление модельного плана, работа с блок-схемами, схемами, таблицами — все это эффективные приемы обучения пониманию содержания произведения, сложному процессу, основанному на личном и субъективном восприятии каждого ученика-читателя.</w:t>
      </w: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i/>
          <w:iCs/>
          <w:sz w:val="24"/>
          <w:szCs w:val="24"/>
        </w:rPr>
        <w:t>Логические универсальные действия: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анализ произведения или книги до чтения (выделение фамилии автора, заголовка, подзаголовка; прогнозирование содержания произведения, определение темы и жанра);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установление причинно-следственных связей в тексте произведения при составлении плана;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формирование умения синтезировать при составлении плана рассказа о произведении, героях и их поступках;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сравнение произведений по жанру, теме, авторской принадлежности;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аргументация высказываний и суждений о произведении с опорой на текст.</w:t>
      </w: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i/>
          <w:iCs/>
          <w:spacing w:val="-1"/>
          <w:sz w:val="24"/>
          <w:szCs w:val="24"/>
        </w:rPr>
        <w:t>Постановка и решение учебных задач творческого и поискового характе</w:t>
      </w:r>
      <w:r w:rsidRPr="00B00E50">
        <w:rPr>
          <w:rFonts w:ascii="Times New Roman" w:hAnsi="Times New Roman" w:cs="Times New Roman"/>
          <w:i/>
          <w:iCs/>
          <w:sz w:val="24"/>
          <w:szCs w:val="24"/>
        </w:rPr>
        <w:t>ра под руководством учителя: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понимание и формирование учебной задачи;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выбор способов и форм решения учебной задачи: выполнение проектов индивидуально, в парах и группах; презентации творческих работ и проектов; подготовка и проведение конкурсов, библиотечных уроков, литературных уроков в музеях и т. д.</w:t>
      </w:r>
    </w:p>
    <w:p w:rsidR="00B00E50" w:rsidRPr="00B00E50" w:rsidRDefault="00B00E50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Коммуникативные универсальные учебные действия </w:t>
      </w:r>
      <w:r w:rsidRPr="00B00E50">
        <w:rPr>
          <w:rFonts w:ascii="Times New Roman" w:hAnsi="Times New Roman" w:cs="Times New Roman"/>
          <w:spacing w:val="-2"/>
          <w:sz w:val="24"/>
          <w:szCs w:val="24"/>
        </w:rPr>
        <w:t>в курсе литератур</w:t>
      </w:r>
      <w:r w:rsidRPr="00B00E50">
        <w:rPr>
          <w:rFonts w:ascii="Times New Roman" w:hAnsi="Times New Roman" w:cs="Times New Roman"/>
          <w:sz w:val="24"/>
          <w:szCs w:val="24"/>
        </w:rPr>
        <w:t>ного чтения обеспечивают развитие основных видов речевой деятельности (слу</w:t>
      </w:r>
      <w:r w:rsidRPr="00B00E50">
        <w:rPr>
          <w:rFonts w:ascii="Times New Roman" w:hAnsi="Times New Roman" w:cs="Times New Roman"/>
          <w:spacing w:val="-1"/>
          <w:sz w:val="24"/>
          <w:szCs w:val="24"/>
        </w:rPr>
        <w:t xml:space="preserve">шания, чтения, говорения и письменной речи). Коммуникативные универсальные </w:t>
      </w:r>
      <w:r w:rsidRPr="00B00E50">
        <w:rPr>
          <w:rFonts w:ascii="Times New Roman" w:hAnsi="Times New Roman" w:cs="Times New Roman"/>
          <w:sz w:val="24"/>
          <w:szCs w:val="24"/>
        </w:rPr>
        <w:t>действия: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слушать и слышать художественное слово, речь учителя и одноклассников (воспринимать произведение, отвечать на вопросы по содержанию произведения);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находить в тексте произведения диалоги героев, читать их по ролям, передавая особенности образов героев;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овладевать монологической речью (находить в тексте монологи героев и читать их, составлять высказывания о героях и их поступках, о произведениях и книгах);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отвечать на вопросы: по содержанию произведения, выявляющие характер отношений между героями произведений, побуждающие читателя дать оценку событиям и поступкам героев, требующие обучающегося постановить себя на место героя произведения, выявляющие эмоциональное отношения ученика к событиям и героям произведений;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слушать ответы одноклассников на вопросы по изучаемому произведению; дополнять и уточнять их ответы, подтверждая информацией из текста произведения;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задавать одноклассникам вопросы разных видов по изучаемому произведению;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вести диалог или дискуссию о героях и их поступках, проявляя уважение к другому мнению;</w:t>
      </w:r>
    </w:p>
    <w:p w:rsidR="00B00E50" w:rsidRPr="00B00E50" w:rsidRDefault="00B00E50" w:rsidP="00B00E50">
      <w:pPr>
        <w:widowControl w:val="0"/>
        <w:numPr>
          <w:ilvl w:val="0"/>
          <w:numId w:val="4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E50">
        <w:rPr>
          <w:rFonts w:ascii="Times New Roman" w:hAnsi="Times New Roman" w:cs="Times New Roman"/>
          <w:sz w:val="24"/>
          <w:szCs w:val="24"/>
        </w:rPr>
        <w:t>умение полно и аргументировано строить свои высказывания, полно и точно выражать свои мысли.</w:t>
      </w:r>
    </w:p>
    <w:p w:rsidR="000A5AED" w:rsidRDefault="000A5AED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631B3" w:rsidRDefault="006631B3" w:rsidP="000A5A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5AED" w:rsidRPr="00A83478" w:rsidRDefault="000A5AED" w:rsidP="000A5A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Предметные результаты освоения курса «Литературное чтение»: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формирование необходимого уровня в читательской компетентности;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овладение техникой чтения, приемами понимания прочитанного и прослушанного произведения; 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элементарными приемами интерпретации, анализа и преобразования художественных, научно-популярных и учебных текстов;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умение самостоятельно выбирать интересующую ученика литературу;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умение пользоваться словарями и справочниками;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осознание себя как грамотного читателя, способного к творческой деятельности;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 xml:space="preserve">умение составлять несложные монологические высказывания о произведении (героях, событиях), устно передавать содержание текста по плану, составлять небольшие тексты повествовательного характера с элементами рассуждения и описания; </w:t>
      </w:r>
    </w:p>
    <w:p w:rsidR="000A5AED" w:rsidRPr="00A83478" w:rsidRDefault="000A5AED" w:rsidP="000A5AED">
      <w:pPr>
        <w:pStyle w:val="a3"/>
        <w:numPr>
          <w:ilvl w:val="0"/>
          <w:numId w:val="4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3478">
        <w:rPr>
          <w:rFonts w:ascii="Times New Roman" w:hAnsi="Times New Roman" w:cs="Times New Roman"/>
          <w:sz w:val="24"/>
          <w:szCs w:val="24"/>
        </w:rPr>
        <w:t>умение декламировать (читать наизусть) стихотворные произведения, выступать перед знакомой аудиторией (сверстниками родителями, педагогами) с небольшими сообщениями.</w:t>
      </w:r>
    </w:p>
    <w:p w:rsidR="000A5AED" w:rsidRDefault="000A5AED" w:rsidP="00B00E5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A5AED" w:rsidRDefault="000A5AED" w:rsidP="00E9384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E8" w:rsidRPr="00E7269A" w:rsidRDefault="00914388" w:rsidP="00D136E8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</w:t>
      </w:r>
      <w:r w:rsidR="007F3732" w:rsidRPr="00E7269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. </w:t>
      </w:r>
      <w:r w:rsidRPr="00E7269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Содержание учебного предмет</w:t>
      </w: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а</w:t>
      </w:r>
      <w:r w:rsidRPr="00E7269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</w:p>
    <w:p w:rsidR="00D136E8" w:rsidRDefault="00914388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 классе</w:t>
      </w:r>
      <w:r w:rsidR="00694190" w:rsidRPr="007B5553">
        <w:rPr>
          <w:rFonts w:ascii="Times New Roman" w:hAnsi="Times New Roman" w:cs="Times New Roman"/>
          <w:sz w:val="24"/>
          <w:szCs w:val="24"/>
        </w:rPr>
        <w:t xml:space="preserve"> произведения группируются в основном по</w:t>
      </w:r>
      <w:r w:rsidR="00694190">
        <w:rPr>
          <w:rFonts w:ascii="Times New Roman" w:hAnsi="Times New Roman" w:cs="Times New Roman"/>
          <w:sz w:val="24"/>
          <w:szCs w:val="24"/>
        </w:rPr>
        <w:t xml:space="preserve"> </w:t>
      </w:r>
      <w:r w:rsidR="00694190" w:rsidRPr="007B5553">
        <w:rPr>
          <w:rFonts w:ascii="Times New Roman" w:hAnsi="Times New Roman" w:cs="Times New Roman"/>
          <w:sz w:val="24"/>
          <w:szCs w:val="24"/>
        </w:rPr>
        <w:t>авторскому принципу. В учебники включены произведения, вошедшие в «золотой фонд»</w:t>
      </w:r>
      <w:r w:rsidR="00694190">
        <w:rPr>
          <w:rFonts w:ascii="Times New Roman" w:hAnsi="Times New Roman" w:cs="Times New Roman"/>
          <w:sz w:val="24"/>
          <w:szCs w:val="24"/>
        </w:rPr>
        <w:t xml:space="preserve"> </w:t>
      </w:r>
      <w:r w:rsidR="00694190" w:rsidRPr="007B5553">
        <w:rPr>
          <w:rFonts w:ascii="Times New Roman" w:hAnsi="Times New Roman" w:cs="Times New Roman"/>
          <w:sz w:val="24"/>
          <w:szCs w:val="24"/>
        </w:rPr>
        <w:t>классической детской литературы, а также произведения народного творчества,</w:t>
      </w:r>
      <w:r w:rsidR="00694190">
        <w:rPr>
          <w:rFonts w:ascii="Times New Roman" w:hAnsi="Times New Roman" w:cs="Times New Roman"/>
          <w:sz w:val="24"/>
          <w:szCs w:val="24"/>
        </w:rPr>
        <w:t xml:space="preserve"> </w:t>
      </w:r>
      <w:r w:rsidR="00694190" w:rsidRPr="007B5553">
        <w:rPr>
          <w:rFonts w:ascii="Times New Roman" w:hAnsi="Times New Roman" w:cs="Times New Roman"/>
          <w:sz w:val="24"/>
          <w:szCs w:val="24"/>
        </w:rPr>
        <w:t>современных детских отечественных и зарубежных писателей. Использование жанрового</w:t>
      </w:r>
      <w:r w:rsidR="00694190">
        <w:rPr>
          <w:rFonts w:ascii="Times New Roman" w:hAnsi="Times New Roman" w:cs="Times New Roman"/>
          <w:sz w:val="24"/>
          <w:szCs w:val="24"/>
        </w:rPr>
        <w:t xml:space="preserve"> </w:t>
      </w:r>
      <w:r w:rsidR="00694190" w:rsidRPr="007F3732">
        <w:rPr>
          <w:rFonts w:ascii="Times New Roman" w:hAnsi="Times New Roman" w:cs="Times New Roman"/>
          <w:sz w:val="24"/>
          <w:szCs w:val="24"/>
        </w:rPr>
        <w:t>и авторского принципов позволяет сравнить произведения одного жанра, но разных</w:t>
      </w:r>
      <w:r w:rsidR="00694190">
        <w:rPr>
          <w:rFonts w:ascii="Times New Roman" w:hAnsi="Times New Roman" w:cs="Times New Roman"/>
          <w:sz w:val="24"/>
          <w:szCs w:val="24"/>
        </w:rPr>
        <w:t xml:space="preserve"> </w:t>
      </w:r>
      <w:r w:rsidR="00694190" w:rsidRPr="007F3732">
        <w:rPr>
          <w:rFonts w:ascii="Times New Roman" w:hAnsi="Times New Roman" w:cs="Times New Roman"/>
          <w:sz w:val="24"/>
          <w:szCs w:val="24"/>
        </w:rPr>
        <w:t xml:space="preserve">авторов; произведения разных жанров одного автора. </w:t>
      </w:r>
    </w:p>
    <w:p w:rsidR="00694190" w:rsidRPr="0077648C" w:rsidRDefault="006B4B88" w:rsidP="006B4B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  <w:r w:rsidR="00694190" w:rsidRPr="0077648C">
        <w:rPr>
          <w:rFonts w:ascii="Times New Roman" w:hAnsi="Times New Roman" w:cs="Times New Roman"/>
          <w:b/>
          <w:sz w:val="24"/>
          <w:szCs w:val="24"/>
        </w:rPr>
        <w:t xml:space="preserve"> (136 ч)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B63">
        <w:rPr>
          <w:rFonts w:ascii="Times New Roman" w:hAnsi="Times New Roman" w:cs="Times New Roman"/>
          <w:b/>
          <w:sz w:val="24"/>
          <w:szCs w:val="24"/>
        </w:rPr>
        <w:t>Виды речевой и читательской деятельности</w:t>
      </w:r>
    </w:p>
    <w:p w:rsidR="002E2074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 (слушание).</w:t>
      </w:r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Восприятие литературного произведения. 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Создание</w:t>
      </w:r>
      <w:r w:rsidR="002E2074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условий для полноценного восприятия произведений в единстве содержания и формы, в</w:t>
      </w:r>
      <w:r w:rsidR="002E2074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единстве образного, логического и эмоционального начал. Эмоциональная отзывчивость,</w:t>
      </w:r>
      <w:r w:rsidR="002E2074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понимание настроения литературного произведения, осознание схожести и различий</w:t>
      </w:r>
      <w:r w:rsidR="002E2074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настроений героев, авторской точки зрения. Общая оценка достоин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оизведения.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Оценка эмоционального состояния героев, анализ их действий и поступков. Сравнение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персонажей разных произведений, выявление отношения к ним автора, высказывание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собственной оценки, подтверждение собственных суждений текстом произведения.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Умение на слух воспринимать разные по жанру произведения, запоминать слова,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характеризующие персонажей, образные выражения, создающие картины природы,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рисующие человека. Понимать роль описания природы, интерьера, портрета и речи героя.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Умение определять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задачу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чтения – что и с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целью читается, рассказывается,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сообщается. Умение находить средства выразительного чтения произведения: логические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ударения, паузы, тон, темп речи в зависимости от задачи чтения.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Умение сопоставлять два ряда представлений в произведении – реальных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фантастических.</w:t>
      </w:r>
    </w:p>
    <w:p w:rsidR="002E2074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Чтение.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Осознанное, правильное, выразительное чтение в соответствии с нормами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литературного произношения вслух, чтение молча. Выразительное чтение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312B63">
        <w:rPr>
          <w:rFonts w:ascii="Times New Roman" w:hAnsi="Times New Roman" w:cs="Times New Roman"/>
          <w:sz w:val="24"/>
          <w:szCs w:val="24"/>
        </w:rPr>
        <w:t>одготовленного произведения или отрывка из него: использование выразительных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дств чт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ения (темп, тон, логические ударения, паузы, мелодика речи). 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сведений об авторе книги. Чтение наизусть стихов, отрывков из прозаических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произведений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к концу обучения в 4 классе – не менее 20 стихотворений, 6 отрывков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прозы).</w:t>
      </w:r>
    </w:p>
    <w:p w:rsidR="002E2074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Работа с текстом.</w:t>
      </w:r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Установление смысловых связей между частями текста.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Определение мотивов поведения героев и оценивание их поступков: сопоставление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поступков героев.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Понимание и различение значений слов в тексте; нахождение в произведении слов и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выражений, изображающих поступки героев, картины и явления природы; выделение в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тексте эпитетов, сравнений.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Составление простого плана рассказа, сказки; подробный краткий и выборочный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пересказ текста по плану.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Составление творческого пересказа (изменение лица рассказчика, продолжение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рассказа о судьбе героев на основании собственных предположений, воссоздание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содержания произведения в форме словесной картины). Выявление авторского и своего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отношения к событиям, героям, фактам.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учебные действия (УУД):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использовать умение читать для решения познавательных и коммуникативных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задач;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понимать и ставить учебную задачу, определять способы ее решения и выбирать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наиболее продуктивные;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овладевать алгоритмом выполнения типовых учебных задач (чтение по ролям,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выразительное чтение, чтение наизусть, пересказ полный или выборочный),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контролировать выполнение задания по алгоритму, составлять алгоритмы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новых задач;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выбирать вид чтения (ознакомительное или первичное, изучающее, поисковое,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просмотровое, выразительное) в зависимости от поставленной цели;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уметь работать с текстами произведений разных жанров: определять тему,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понимать главную мысль произведения, делить текст на смысловые части,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составлять план, понимать авторский замысел, отвечать на вопросы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содержанию;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составлять план, устанавливать последовательность событий и причинно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2B63">
        <w:rPr>
          <w:rFonts w:ascii="Times New Roman" w:hAnsi="Times New Roman" w:cs="Times New Roman"/>
          <w:sz w:val="24"/>
          <w:szCs w:val="24"/>
        </w:rPr>
        <w:t>следственные</w:t>
      </w:r>
      <w:r w:rsidR="00914388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связи между ними;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овладевать устной и письменной коммуникативной культурой (вести диалог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строить монологическое высказывание; высказывать мнение о прочитанных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прослушанных произведениях и книгах, слушать мнение собеседников,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уважительно относиться к иной точке зрения, формулировать письменные ответы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на вопросы, писать отзывы о произведении);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проводить самоконтроль и самооценку, сравнивать свою работу с образцом,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находить неточности и ошибки; корректировать – вносить исправления,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дополнения и изменения, оценивать свою деятельность;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произвольно и аргументировано строить высказывания, полно и точно выражать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свои мысли в соответствии с учебной задачей;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прогнозировать содержание произведения или книги до чтения (выделение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фамилии автора, заголовка, подзаголовка; определение темы и жанра);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понимать позицию автора текста и выражать свою точку зрения (на примере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анализа литературного произведения);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уметь воспринимать художественное произведение как искусство слова: выделять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особенности художественных произведений, находить (на доступном уровне)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средства выразительности и использовать их в речи, понимать эстетические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ценности и на их основе вырабатывать свои эстетические критерии;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 xml:space="preserve"> читать вслух и молча в темпе, позволяющем понимать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прочитанное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и 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главную мысль произведения; пользоваться разными видами чтения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(ознакомительным, изучающим, поисковым и просмотровым)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учебных задач;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осознавать героическое прошлое своей страны и народа, знакомясь с образцами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доступных литературных произведений;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овладевать морально-этическими нормами поведения через анализ и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поступков литературных героев;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lastRenderedPageBreak/>
        <w:t> ориентироваться в нравственном содержании произведения: осознавать сущность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поступков героев, соотносить их с нравственными нормами; давать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морального содержания и нравственного значения действий персонажей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 xml:space="preserve">изучении художественных произведений; 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 стремиться к самоопределению и самопознанию путем сравнения себя с героями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литературных произведений.</w:t>
      </w:r>
    </w:p>
    <w:p w:rsidR="006B4B88" w:rsidRDefault="006B4B88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B63">
        <w:rPr>
          <w:rFonts w:ascii="Times New Roman" w:hAnsi="Times New Roman" w:cs="Times New Roman"/>
          <w:b/>
          <w:sz w:val="24"/>
          <w:szCs w:val="24"/>
        </w:rPr>
        <w:t>Круг чтения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русского народа и народов мира: сказки,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загадки, пословицы, былины, легенды, сказы. Ведущие идеи, объединяющие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произведения фольклора разных народов, специфика художественной формы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произведений словесного творчества. Отрывки из библии, из летописи.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Стихотворные и прозаические произведения отечественных и зарубежных писателей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классиков,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детских писателей. Произведения о жизни детей разных народов и стран.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Приключенческая детская книга. Научно-познавательная книга: о природе,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путешествиях, об истории, о научных открытиях. Юмористическая и сатирическая книга.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Очерки и воспоминания.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Справочная детская литература (детские энциклопедии, словари).</w:t>
      </w:r>
    </w:p>
    <w:p w:rsidR="00121B6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Тематика. 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Художественные произведения о жизни детей-сверстников, о Родине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других странах, о труде и творчестве, о путешествиях и приключениях.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12B63">
        <w:rPr>
          <w:rFonts w:ascii="Times New Roman" w:hAnsi="Times New Roman" w:cs="Times New Roman"/>
          <w:sz w:val="24"/>
          <w:szCs w:val="24"/>
        </w:rPr>
        <w:t>познавательные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произведения: о растениях и животных, о вещах и предметах,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изобретениях и изобретателях.</w:t>
      </w:r>
    </w:p>
    <w:p w:rsidR="00121B6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Жанровое разнообразие.</w:t>
      </w:r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Расширение знаний в области жанровых особенностей сказок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(народной и литературной), рассказов, басен (стихотворных и прозаических), былин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сказов, очерковых произведений. Сравнение художественных и научно-художественных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произведений, авторских произведений, разнообразных по жанрам и темам.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>Народные сказки:</w:t>
      </w:r>
      <w:r w:rsidRPr="00312B63">
        <w:rPr>
          <w:rFonts w:ascii="Times New Roman" w:hAnsi="Times New Roman" w:cs="Times New Roman"/>
          <w:sz w:val="24"/>
          <w:szCs w:val="24"/>
        </w:rPr>
        <w:t xml:space="preserve"> плавный ритм чтения, фантастические превращения, волшебные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предметы, повторы слов («жили-были», «день-деньской»), постоянные эпитеты («добрый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молодец», «красна девица»), устойчивые выражения («день и ночь – сутки прочь»),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зачины и их варианты, присказки, особые концовки.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Борьба добра и зла, отражение мечты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народа.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Былины: </w:t>
      </w:r>
      <w:r w:rsidRPr="00312B63">
        <w:rPr>
          <w:rFonts w:ascii="Times New Roman" w:hAnsi="Times New Roman" w:cs="Times New Roman"/>
          <w:sz w:val="24"/>
          <w:szCs w:val="24"/>
        </w:rPr>
        <w:t>плавный, напевный ритм чтения, повторы, постоянные эпитеты («сыра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земля», «богатырский конь» и т.д.), гиперболы (преувеличения), яркость описания героев,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порядок действий (рассказов о былинном богатыре).</w:t>
      </w:r>
      <w:proofErr w:type="gramEnd"/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Литературная сказка: </w:t>
      </w:r>
      <w:r w:rsidRPr="00312B63">
        <w:rPr>
          <w:rFonts w:ascii="Times New Roman" w:hAnsi="Times New Roman" w:cs="Times New Roman"/>
          <w:sz w:val="24"/>
          <w:szCs w:val="24"/>
        </w:rPr>
        <w:t>сходство с народной сказкой (сказочные герои, структурное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сходство, превращения, победа добрых сил). Особенность авторского языка, образов,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эмоциональных переживаний.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Рассказы: </w:t>
      </w:r>
      <w:r w:rsidRPr="00312B63">
        <w:rPr>
          <w:rFonts w:ascii="Times New Roman" w:hAnsi="Times New Roman" w:cs="Times New Roman"/>
          <w:sz w:val="24"/>
          <w:szCs w:val="24"/>
        </w:rPr>
        <w:t>художественные, научно-популярные. Особенности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рассказа: эмоционально-образное описание героев, интересных случаев из их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Отношение автора к своим героям.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Стихотворное произведение: ритмический рисунок, строка, строфа, рифма,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выразительности.</w:t>
      </w:r>
    </w:p>
    <w:p w:rsidR="00694190" w:rsidRPr="00312B63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Научно-популярные рассказы.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Особенности: отличие образа от понятия, термин;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развитие логических связей, «язык фактов», главная мысль, вывод, умозаключение.</w:t>
      </w:r>
      <w:proofErr w:type="gramEnd"/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Очерк</w:t>
      </w:r>
      <w:r w:rsidRPr="00312B63">
        <w:rPr>
          <w:rFonts w:ascii="Times New Roman" w:hAnsi="Times New Roman" w:cs="Times New Roman"/>
          <w:sz w:val="24"/>
          <w:szCs w:val="24"/>
        </w:rPr>
        <w:t xml:space="preserve"> – повествование о реальных событиях, о людях и их делах, происходящих в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действительности. Знакомство с действительными событиями жизни страны, отношения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312B63">
        <w:rPr>
          <w:rFonts w:ascii="Times New Roman" w:hAnsi="Times New Roman" w:cs="Times New Roman"/>
          <w:sz w:val="24"/>
          <w:szCs w:val="24"/>
        </w:rPr>
        <w:t>человека к родине, к людям, к природе.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Библиографические сведения о книге. </w:t>
      </w:r>
      <w:r w:rsidRPr="006A4D4F">
        <w:rPr>
          <w:rFonts w:ascii="Times New Roman" w:hAnsi="Times New Roman" w:cs="Times New Roman"/>
          <w:sz w:val="24"/>
          <w:szCs w:val="24"/>
        </w:rPr>
        <w:t>Элементы книги: обложка, титульный 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оглавление, предисловие, послесловие, аннотация, иллюстрации. Каталог. Каталожная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карточка. Периодика (наименование детских газет и журналов). Сведения об авторе.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Элементарные знания о времени создания произведения.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lastRenderedPageBreak/>
        <w:t>Литературоведческая пропедевтика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Ориентировка в литературоведческих понятиях: </w:t>
      </w:r>
      <w:r w:rsidRPr="006A4D4F">
        <w:rPr>
          <w:rFonts w:ascii="Times New Roman" w:hAnsi="Times New Roman" w:cs="Times New Roman"/>
          <w:sz w:val="24"/>
          <w:szCs w:val="24"/>
        </w:rPr>
        <w:t>литература, фольклор,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литературное произведение, литературное творчество.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b/>
          <w:i/>
          <w:sz w:val="24"/>
          <w:szCs w:val="24"/>
        </w:rPr>
        <w:t>Литературные жанры:</w:t>
      </w:r>
      <w:r w:rsidRPr="006A4D4F">
        <w:rPr>
          <w:rFonts w:ascii="Times New Roman" w:hAnsi="Times New Roman" w:cs="Times New Roman"/>
          <w:sz w:val="24"/>
          <w:szCs w:val="24"/>
        </w:rPr>
        <w:t xml:space="preserve"> сказка, былина, пословица, загадка, поговорка, сказ, легенда,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миф, рассказ, повесть, стихотворение, баллада, пьеса-сказка, очерк, научно-популярное и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научно-художественное произведения.</w:t>
      </w:r>
      <w:proofErr w:type="gramEnd"/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Тема, идея произведения, </w:t>
      </w:r>
      <w:r w:rsidRPr="006A4D4F">
        <w:rPr>
          <w:rFonts w:ascii="Times New Roman" w:hAnsi="Times New Roman" w:cs="Times New Roman"/>
          <w:sz w:val="24"/>
          <w:szCs w:val="24"/>
        </w:rPr>
        <w:t>литературный герой, портрет, авторская характеристика,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сюжет, композиция.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Изобразительно-выразительные средства языка</w:t>
      </w:r>
      <w:r w:rsidRPr="006A4D4F">
        <w:rPr>
          <w:rFonts w:ascii="Times New Roman" w:hAnsi="Times New Roman" w:cs="Times New Roman"/>
          <w:sz w:val="24"/>
          <w:szCs w:val="24"/>
        </w:rPr>
        <w:t>: эпитет, сравнение, олицетворение,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гипербола.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Юмор и сатира как средства выражения авторского замысла.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Фантастическое и реальное.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использовать в речи литературоведческие понятия; находить в произведении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средства выразительности (эпитеты, сравнения, олицетворения, антонимы,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гиперболы, метафоры); </w:t>
      </w:r>
      <w:r w:rsidRPr="006A4D4F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различать тексты художественные и научно-популярные; различать тексты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стихотворной и прозаической форме, стихотворные и прозаические жанры;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ориентироваться в структуре текста и аппарате книги, определять тип книги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(книга-произведение, книга-сборник).</w:t>
      </w:r>
    </w:p>
    <w:p w:rsidR="000122F0" w:rsidRDefault="000122F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t>Творческая деятельность учащихся</w:t>
      </w:r>
      <w:r w:rsidR="0001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b/>
          <w:sz w:val="24"/>
          <w:szCs w:val="24"/>
        </w:rPr>
        <w:t>(на основе литературных произведений)</w:t>
      </w:r>
    </w:p>
    <w:p w:rsidR="000122F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написать изложение</w:t>
      </w:r>
      <w:r w:rsidRPr="006A4D4F">
        <w:rPr>
          <w:rFonts w:ascii="Times New Roman" w:hAnsi="Times New Roman" w:cs="Times New Roman"/>
          <w:sz w:val="24"/>
          <w:szCs w:val="24"/>
        </w:rPr>
        <w:t>, небольшое сочинение по текстам литературных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произведений. «Дописывание», «</w:t>
      </w:r>
      <w:proofErr w:type="spellStart"/>
      <w:r w:rsidRPr="006A4D4F">
        <w:rPr>
          <w:rFonts w:ascii="Times New Roman" w:hAnsi="Times New Roman" w:cs="Times New Roman"/>
          <w:sz w:val="24"/>
          <w:szCs w:val="24"/>
        </w:rPr>
        <w:t>досказывание</w:t>
      </w:r>
      <w:proofErr w:type="spellEnd"/>
      <w:r w:rsidRPr="006A4D4F">
        <w:rPr>
          <w:rFonts w:ascii="Times New Roman" w:hAnsi="Times New Roman" w:cs="Times New Roman"/>
          <w:sz w:val="24"/>
          <w:szCs w:val="24"/>
        </w:rPr>
        <w:t xml:space="preserve">» известного сюжета. 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Сочинение (по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аналогии с произведением устного народного творчества) загадок, </w:t>
      </w:r>
      <w:proofErr w:type="spellStart"/>
      <w:r w:rsidRPr="006A4D4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6A4D4F">
        <w:rPr>
          <w:rFonts w:ascii="Times New Roman" w:hAnsi="Times New Roman" w:cs="Times New Roman"/>
          <w:sz w:val="24"/>
          <w:szCs w:val="24"/>
        </w:rPr>
        <w:t>, сказок,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поговорок.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писать отзывы</w:t>
      </w:r>
      <w:r w:rsidRPr="006A4D4F">
        <w:rPr>
          <w:rFonts w:ascii="Times New Roman" w:hAnsi="Times New Roman" w:cs="Times New Roman"/>
          <w:sz w:val="24"/>
          <w:szCs w:val="24"/>
        </w:rPr>
        <w:t xml:space="preserve"> о прочитанных книгах, аннотацию на книгу, составить на нее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каталожную карточку.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Умение воспроизводить</w:t>
      </w:r>
      <w:r w:rsidRPr="006A4D4F">
        <w:rPr>
          <w:rFonts w:ascii="Times New Roman" w:hAnsi="Times New Roman" w:cs="Times New Roman"/>
          <w:sz w:val="24"/>
          <w:szCs w:val="24"/>
        </w:rPr>
        <w:t xml:space="preserve"> сценические действия (по сюжетам небольших произведений)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в играх-драматизациях, игровых диалогах, театральных играх.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интерпретировать текст (рассказывать от лица одного из героев произведения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или от лица автора);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самостоятельно формулировать творческую учебную задачу; выбирать способы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и формы решения учебной задачи (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>, работа в парах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группах; подготовка и проведение конкурсов, библиотечных уроков);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создавать по аналогии произведения разных жанров; сочинять стихотворные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тексты по заданным строфам и рифмам, оформлять и делать презентации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творческих работ и проектов; 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понимать и формулировать самостоятельно творческую учебную задачу;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 распределять роли и </w:t>
      </w:r>
      <w:r w:rsidRPr="006A4D4F">
        <w:rPr>
          <w:rFonts w:ascii="Times New Roman" w:hAnsi="Times New Roman" w:cs="Times New Roman"/>
          <w:sz w:val="24"/>
          <w:szCs w:val="24"/>
        </w:rPr>
        <w:t>функции участников при выполнении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творческих проектов;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</w:t>
      </w:r>
      <w:r w:rsidRPr="006A4D4F">
        <w:rPr>
          <w:rFonts w:ascii="Times New Roman" w:hAnsi="Times New Roman" w:cs="Times New Roman"/>
          <w:sz w:val="24"/>
          <w:szCs w:val="24"/>
        </w:rPr>
        <w:t>интерпретировать те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>оизведения: рассказывать от имени одного из героев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произведения, от имени автора, от своего имени; восстанавливать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деформированный план по тексту;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инсценировать художественные произведения, готовить театрализованные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постановки, моделировать «живые картины»; 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создавать по аналогии произведения разных жанров; сочинять стихотворные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тексты по заданным строфам и рифмам.</w:t>
      </w:r>
    </w:p>
    <w:p w:rsidR="00B6497B" w:rsidRDefault="00B6497B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88" w:rsidRDefault="00914388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88" w:rsidRDefault="00914388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388" w:rsidRDefault="00914388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4F">
        <w:rPr>
          <w:rFonts w:ascii="Times New Roman" w:hAnsi="Times New Roman" w:cs="Times New Roman"/>
          <w:b/>
          <w:sz w:val="24"/>
          <w:szCs w:val="24"/>
        </w:rPr>
        <w:lastRenderedPageBreak/>
        <w:t>Чтение: работа с информацией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Работа с информацией,</w:t>
      </w:r>
      <w:r w:rsidRPr="006A4D4F">
        <w:rPr>
          <w:rFonts w:ascii="Times New Roman" w:hAnsi="Times New Roman" w:cs="Times New Roman"/>
          <w:sz w:val="24"/>
          <w:szCs w:val="24"/>
        </w:rPr>
        <w:t xml:space="preserve"> полученной из выходных сведений, аннотации, содержания.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Информация о произведении до чтения (фамилия автора, заголовок.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Подзаголовок)</w:t>
      </w:r>
      <w:r>
        <w:rPr>
          <w:rFonts w:ascii="Times New Roman" w:hAnsi="Times New Roman" w:cs="Times New Roman"/>
          <w:sz w:val="24"/>
          <w:szCs w:val="24"/>
        </w:rPr>
        <w:t>;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прогнозирование содержания книги по ее названию и оформлению.</w:t>
      </w:r>
      <w:proofErr w:type="gramEnd"/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Сбор информации </w:t>
      </w:r>
      <w:r w:rsidRPr="006A4D4F">
        <w:rPr>
          <w:rFonts w:ascii="Times New Roman" w:hAnsi="Times New Roman" w:cs="Times New Roman"/>
          <w:sz w:val="24"/>
          <w:szCs w:val="24"/>
        </w:rPr>
        <w:t>о произведении после чтения (жанр, тема, структура).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Использование информации</w:t>
      </w:r>
      <w:r w:rsidRPr="006A4D4F">
        <w:rPr>
          <w:rFonts w:ascii="Times New Roman" w:hAnsi="Times New Roman" w:cs="Times New Roman"/>
          <w:sz w:val="24"/>
          <w:szCs w:val="24"/>
        </w:rPr>
        <w:t xml:space="preserve"> из готовых таблиц для характеристики героев. Работа с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таблицами, схемами, моделями.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Использование</w:t>
      </w:r>
      <w:r w:rsidRPr="006A4D4F">
        <w:rPr>
          <w:rFonts w:ascii="Times New Roman" w:hAnsi="Times New Roman" w:cs="Times New Roman"/>
          <w:sz w:val="24"/>
          <w:szCs w:val="24"/>
        </w:rPr>
        <w:t xml:space="preserve"> поискового, ознакомительного, изучающего и просмотрового видов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чтения для получения информации.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Нахождение информации</w:t>
      </w:r>
      <w:r w:rsidRPr="006A4D4F">
        <w:rPr>
          <w:rFonts w:ascii="Times New Roman" w:hAnsi="Times New Roman" w:cs="Times New Roman"/>
          <w:sz w:val="24"/>
          <w:szCs w:val="24"/>
        </w:rPr>
        <w:t>, применение ее для решения учебных задач. Определение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порядка учебных действий, составление алгоритма (памятки) решения учебной задачи.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 xml:space="preserve">Оценка </w:t>
      </w:r>
      <w:r w:rsidRPr="006A4D4F">
        <w:rPr>
          <w:rFonts w:ascii="Times New Roman" w:hAnsi="Times New Roman" w:cs="Times New Roman"/>
          <w:sz w:val="24"/>
          <w:szCs w:val="24"/>
        </w:rPr>
        <w:t>полученной информации о книге и литературных героях.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b/>
          <w:i/>
          <w:sz w:val="24"/>
          <w:szCs w:val="24"/>
        </w:rPr>
        <w:t>Универсальные учебные действия (УУД):</w:t>
      </w:r>
      <w:r w:rsidRPr="006A4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воспринимать чтение как средство получения информации и удовлетворения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личных познавательных и эстетических запросов;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находить в произведении необходимую информацию, заданную в явной и скрытой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форме; преобразовывать текстовую информацию </w:t>
      </w:r>
      <w:proofErr w:type="gramStart"/>
      <w:r w:rsidRPr="006A4D4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A4D4F">
        <w:rPr>
          <w:rFonts w:ascii="Times New Roman" w:hAnsi="Times New Roman" w:cs="Times New Roman"/>
          <w:sz w:val="24"/>
          <w:szCs w:val="24"/>
        </w:rPr>
        <w:t xml:space="preserve"> табличную;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работать с моделями, таблицами, схемами: сравнивать, дополнять, пользоваться их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данными для решения различных учебных задач; </w:t>
      </w:r>
    </w:p>
    <w:p w:rsidR="00694190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синтезировать, выделять главную и дополнительную информацию о произведении,</w:t>
      </w:r>
      <w:r w:rsidR="000122F0"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героях и их поступках при составлении плана; </w:t>
      </w:r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4F">
        <w:rPr>
          <w:rFonts w:ascii="Times New Roman" w:hAnsi="Times New Roman" w:cs="Times New Roman"/>
          <w:sz w:val="24"/>
          <w:szCs w:val="24"/>
        </w:rPr>
        <w:t>ориентироваться в мире книг, находить книгу по заданной теме и авторской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>принадлежности; уметь находить и выбирать книгу в открытом фонде библиотеки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D4F">
        <w:rPr>
          <w:rFonts w:ascii="Times New Roman" w:hAnsi="Times New Roman" w:cs="Times New Roman"/>
          <w:sz w:val="24"/>
          <w:szCs w:val="24"/>
        </w:rPr>
        <w:t xml:space="preserve">или по каталогу; </w:t>
      </w:r>
      <w:r w:rsidRPr="006A4D4F">
        <w:rPr>
          <w:rFonts w:ascii="Times New Roman" w:hAnsi="Times New Roman" w:cs="Times New Roman"/>
          <w:sz w:val="24"/>
          <w:szCs w:val="24"/>
        </w:rPr>
        <w:t> пользоваться информацией о книге, содержащейся в ее аппарате;</w:t>
      </w:r>
      <w:proofErr w:type="gramEnd"/>
    </w:p>
    <w:p w:rsidR="00694190" w:rsidRPr="006A4D4F" w:rsidRDefault="00694190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D4F">
        <w:rPr>
          <w:rFonts w:ascii="Times New Roman" w:hAnsi="Times New Roman" w:cs="Times New Roman"/>
          <w:sz w:val="24"/>
          <w:szCs w:val="24"/>
        </w:rPr>
        <w:t> пользоваться разными источниками информации (словари, справочники, ИКТ).</w:t>
      </w:r>
    </w:p>
    <w:p w:rsidR="00174172" w:rsidRDefault="00174172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190" w:rsidRDefault="00174172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172">
        <w:rPr>
          <w:rFonts w:ascii="Times New Roman" w:hAnsi="Times New Roman" w:cs="Times New Roman"/>
          <w:b/>
          <w:sz w:val="24"/>
          <w:szCs w:val="24"/>
        </w:rPr>
        <w:t>ТЕМЫ: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фольклора. Сказки, легенды, былины, героические песни» (10ч.)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Малые жанры фольклора.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Сказка «Иван-царевич и Серый волк».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«Марья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Моревна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Былина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Волх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Всеславович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Святославич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«Легенда о граде Китеже», «Легенда о покорении Сибири Ермаком».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Героическая песня «Кузьма Минин и Дмитрий Пожарский во главе ополчении».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«Басни. Русские баснописцы» (6ч.)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И.Крылов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 и Муравей», «Крестьянин в беде»., «Мартышка и очки», «Квартет»,</w:t>
      </w:r>
      <w:r w:rsidR="00914388"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Осѐ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и Соловей».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И.Хемницер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«Стрекоза», «Друзья».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Л.Н.Толстой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«Стрекоза и муравьи».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А.Измайлов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«Кукушка», «Лестница».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И.Дмитриев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«Муха», «Петух, кот и мышонок».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В.А.Жуковского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(6ч.)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«Песня», «Ночь», «Вечер», «Загадки».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«Спящая царевна», «Сказка о царе Берендее…».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А.С.Пушкина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(5ч.)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«Осень»,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И.И.Пущину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«Зимняя дорога».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«Сказка о золотом петушке».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«Песнь о вещем Олеге».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М.Ю.Лермонтова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(5ч.)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«Москва, Москва!.. Люблю тебя как сын…», «Парус», «Горные вершины»,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Утѐ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77648C">
        <w:rPr>
          <w:rFonts w:ascii="Times New Roman" w:hAnsi="Times New Roman" w:cs="Times New Roman"/>
          <w:sz w:val="24"/>
          <w:szCs w:val="24"/>
        </w:rPr>
        <w:t>», «Казачья колыбельная песня».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П.П.Ершова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Конѐк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-Горбунок».</w:t>
      </w:r>
      <w:r w:rsidR="00914388"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Стихотворение «Кто он?»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В.М.Гаршина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lastRenderedPageBreak/>
        <w:t>Сказки «Лягушка-путешественница», «Сказка о жабе и розе».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русских писателей о детях» (6ч.)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Н. Гарин-Михайловский «Старый колодезь» (глава из повести «Детство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Тѐмы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К.Станюкович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«Максимка».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Д.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Мамин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-Сибиряк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«Вертел»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«Произведения зарубежных писателей» (11ч.)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В.Гюго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Козетта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 (отдельные главы).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М.Твен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«Приключения Тома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» (отрывки), «Приключения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Гекльберри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Финна» (1-2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главы).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Х.-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К.Андерсен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. Сказки «Дикие лебеди», «Девочка со спичками»; стихотворение «Дети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года».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>«В мире книг» (7ч.)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Библейское предание «Суд Соломона».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Древнегреческие мифы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Арион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«Дедал и Икар».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Славянский миф «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Ярило-Солнце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Древнеиндийские мифы «Творение», «Создание ночи».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Древнекитайский миф «Подвиги стрелка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«Деятельность Ярослава. Похвала книгам», «Наставления Ярослава Мудрого», «Повесть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 xml:space="preserve">Константине и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Мефодии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», «Повесть о Никите Кожемяке», «Поучение Владимира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Мономаха детям» (отрывки из «Повести временных лет»).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«О князе Владимире» (отрывок из жития).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Л.Н.Толстого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(10ч.)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«Воспоминания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Л.Н.Толстого</w:t>
      </w:r>
      <w:proofErr w:type="spellEnd"/>
      <w:proofErr w:type="gramStart"/>
      <w:r w:rsidRPr="0077648C">
        <w:rPr>
          <w:rFonts w:ascii="Times New Roman" w:hAnsi="Times New Roman" w:cs="Times New Roman"/>
          <w:sz w:val="24"/>
          <w:szCs w:val="24"/>
        </w:rPr>
        <w:t>»,.</w:t>
      </w:r>
      <w:proofErr w:type="gramEnd"/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Рассказы «Акула», «Черепаха», «Русак».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Сказка «Два брата».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Басня «Мужик и водяной».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Былина «Святогор-богатырь».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А.А.Блока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«Россия», «Рождество», «На поле Куликовом».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К.Д.Бальмонта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(7ч.)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«Россия», «К зиме», «Снежинка», «Камыши», «У чудищ», «Как я пишу стихи», «Русский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язык», «Золотая рыбка».</w:t>
      </w:r>
      <w:proofErr w:type="gramEnd"/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648C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77648C">
        <w:rPr>
          <w:rFonts w:ascii="Times New Roman" w:hAnsi="Times New Roman" w:cs="Times New Roman"/>
          <w:b/>
          <w:i/>
          <w:sz w:val="24"/>
          <w:szCs w:val="24"/>
        </w:rPr>
        <w:t>А.И.Куприна</w:t>
      </w:r>
      <w:proofErr w:type="spellEnd"/>
      <w:r w:rsidRPr="0077648C">
        <w:rPr>
          <w:rFonts w:ascii="Times New Roman" w:hAnsi="Times New Roman" w:cs="Times New Roman"/>
          <w:b/>
          <w:i/>
          <w:sz w:val="24"/>
          <w:szCs w:val="24"/>
        </w:rPr>
        <w:t>» (6ч.)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«Скворцы», «Четверо нищих», очерк «Сказки Пушкина», «Воспоминания об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А.П.Чехове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648C">
        <w:rPr>
          <w:rFonts w:ascii="Times New Roman" w:hAnsi="Times New Roman" w:cs="Times New Roman"/>
          <w:sz w:val="24"/>
          <w:szCs w:val="24"/>
        </w:rPr>
        <w:t>Э.Сетон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-Томпсон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Виннипегский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волк»; В Песков « В гостях у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СетонТомпсона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>».)</w:t>
      </w:r>
      <w:proofErr w:type="gramEnd"/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А.И.Бунина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Гаснет вечер, даль синеет…», «Детство», «Листопад» (отрывок).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С.Я.Маршака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(10ч.)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Стихотворения «Словарь», «Загадки», «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Зелѐная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застава».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Пьеса-сказка «Двенадцать месяцев» (избранные картины); «</w:t>
      </w:r>
      <w:proofErr w:type="gramStart"/>
      <w:r w:rsidRPr="0077648C">
        <w:rPr>
          <w:rFonts w:ascii="Times New Roman" w:hAnsi="Times New Roman" w:cs="Times New Roman"/>
          <w:sz w:val="24"/>
          <w:szCs w:val="24"/>
        </w:rPr>
        <w:t>Сказка про козла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 xml:space="preserve">Перевод стихотворения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Р.Бѐрнса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«В горах </w:t>
      </w: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моѐ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сердце».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Повесть в стихах «Ледяной остров».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Н.А.Заболоцкого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«Детство», «Лебедь в зоопарке», «Весна в лесу».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«Произведения о детях войны» (5ч.)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648C">
        <w:rPr>
          <w:rFonts w:ascii="Times New Roman" w:hAnsi="Times New Roman" w:cs="Times New Roman"/>
          <w:sz w:val="24"/>
          <w:szCs w:val="24"/>
        </w:rPr>
        <w:t>В.П.Катаев</w:t>
      </w:r>
      <w:proofErr w:type="spellEnd"/>
      <w:r w:rsidRPr="0077648C">
        <w:rPr>
          <w:rFonts w:ascii="Times New Roman" w:hAnsi="Times New Roman" w:cs="Times New Roman"/>
          <w:sz w:val="24"/>
          <w:szCs w:val="24"/>
        </w:rPr>
        <w:t xml:space="preserve"> «Сын полка» (отдельные главы).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Симонов «Сын артиллериста».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«Стихи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Н.М.Рубцова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(4ч.)</w:t>
      </w:r>
    </w:p>
    <w:p w:rsidR="00174172" w:rsidRPr="0077648C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48C">
        <w:rPr>
          <w:rFonts w:ascii="Times New Roman" w:hAnsi="Times New Roman" w:cs="Times New Roman"/>
          <w:sz w:val="24"/>
          <w:szCs w:val="24"/>
        </w:rPr>
        <w:t>«Тихая моя родина», «Ласточка».</w:t>
      </w:r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648C">
        <w:rPr>
          <w:rFonts w:ascii="Times New Roman" w:hAnsi="Times New Roman" w:cs="Times New Roman"/>
          <w:sz w:val="24"/>
          <w:szCs w:val="24"/>
        </w:rPr>
        <w:lastRenderedPageBreak/>
        <w:t>(Дополнительно:</w:t>
      </w:r>
      <w:proofErr w:type="gramEnd"/>
      <w:r w:rsidRPr="0077648C">
        <w:rPr>
          <w:rFonts w:ascii="Times New Roman" w:hAnsi="Times New Roman" w:cs="Times New Roman"/>
          <w:sz w:val="24"/>
          <w:szCs w:val="24"/>
        </w:rPr>
        <w:t xml:space="preserve"> А Платонов. Сказка-быль «Любовь к Родине, или Путешествие воробья»;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48C">
        <w:rPr>
          <w:rFonts w:ascii="Times New Roman" w:hAnsi="Times New Roman" w:cs="Times New Roman"/>
          <w:sz w:val="24"/>
          <w:szCs w:val="24"/>
        </w:rPr>
        <w:t>«Неизвестный цветок».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 xml:space="preserve">«Произведения </w:t>
      </w:r>
      <w:proofErr w:type="spellStart"/>
      <w:r w:rsidRPr="00312B63">
        <w:rPr>
          <w:rFonts w:ascii="Times New Roman" w:hAnsi="Times New Roman" w:cs="Times New Roman"/>
          <w:b/>
          <w:i/>
          <w:sz w:val="24"/>
          <w:szCs w:val="24"/>
        </w:rPr>
        <w:t>С.В.Михалкова</w:t>
      </w:r>
      <w:proofErr w:type="spellEnd"/>
      <w:r w:rsidRPr="00312B63">
        <w:rPr>
          <w:rFonts w:ascii="Times New Roman" w:hAnsi="Times New Roman" w:cs="Times New Roman"/>
          <w:b/>
          <w:i/>
          <w:sz w:val="24"/>
          <w:szCs w:val="24"/>
        </w:rPr>
        <w:t>» (3ч.)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«Школа», «Хижина дяди Тома», «Как бы мы жили без книг?»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2B63">
        <w:rPr>
          <w:rFonts w:ascii="Times New Roman" w:hAnsi="Times New Roman" w:cs="Times New Roman"/>
          <w:sz w:val="24"/>
          <w:szCs w:val="24"/>
        </w:rPr>
        <w:t>Г.Бичер-Стоу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«Хижина дяди Тома».)</w:t>
      </w:r>
      <w:proofErr w:type="gramEnd"/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Басни «»Зеркало».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«Любитель книг», «Чужая беда».)</w:t>
      </w:r>
      <w:proofErr w:type="gramEnd"/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«Юмористические произведения» (3ч.)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Н.Носов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«Федина задача».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И.Гамазкова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«Страдания».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В.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Драгунский</w:t>
      </w:r>
      <w:proofErr w:type="spellEnd"/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«Тайное становится явным».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Пепе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«Очерки» (6ч.)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И Соколов-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микитов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«Родина».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М.Шолохов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«Любимая мать-отчизна».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А.Куприн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«Сказки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пушкина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Н.Шер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«Картины-сказки».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«О сказках», «О сказках».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Р.Сеф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«О стихах Джона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Чиарди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Ю.Яковлев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«Право на жизнь».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2B63">
        <w:rPr>
          <w:rFonts w:ascii="Times New Roman" w:hAnsi="Times New Roman" w:cs="Times New Roman"/>
          <w:b/>
          <w:i/>
          <w:sz w:val="24"/>
          <w:szCs w:val="24"/>
        </w:rPr>
        <w:t>«Путешествия. Приключения. Фантастика» (8ч.)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B63">
        <w:rPr>
          <w:rFonts w:ascii="Times New Roman" w:hAnsi="Times New Roman" w:cs="Times New Roman"/>
          <w:sz w:val="24"/>
          <w:szCs w:val="24"/>
        </w:rPr>
        <w:t>Н Вагнер «Фея Фантаста», «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Берѐза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», «Сказка», «</w:t>
      </w:r>
      <w:proofErr w:type="spellStart"/>
      <w:proofErr w:type="gramStart"/>
      <w:r w:rsidRPr="00312B63">
        <w:rPr>
          <w:rFonts w:ascii="Times New Roman" w:hAnsi="Times New Roman" w:cs="Times New Roman"/>
          <w:sz w:val="24"/>
          <w:szCs w:val="24"/>
        </w:rPr>
        <w:t>Руф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>».</w:t>
      </w:r>
    </w:p>
    <w:p w:rsidR="00174172" w:rsidRPr="00312B63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B63">
        <w:rPr>
          <w:rFonts w:ascii="Times New Roman" w:hAnsi="Times New Roman" w:cs="Times New Roman"/>
          <w:sz w:val="24"/>
          <w:szCs w:val="24"/>
        </w:rPr>
        <w:t>(Дополнительно: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Х.-</w:t>
      </w: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К.Андерсен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«Ель».)</w:t>
      </w:r>
      <w:proofErr w:type="gramEnd"/>
    </w:p>
    <w:p w:rsidR="00174172" w:rsidRDefault="00174172" w:rsidP="00174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B63">
        <w:rPr>
          <w:rFonts w:ascii="Times New Roman" w:hAnsi="Times New Roman" w:cs="Times New Roman"/>
          <w:sz w:val="24"/>
          <w:szCs w:val="24"/>
        </w:rPr>
        <w:t>Дж</w:t>
      </w:r>
      <w:proofErr w:type="gramStart"/>
      <w:r w:rsidRPr="00312B6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12B63">
        <w:rPr>
          <w:rFonts w:ascii="Times New Roman" w:hAnsi="Times New Roman" w:cs="Times New Roman"/>
          <w:sz w:val="24"/>
          <w:szCs w:val="24"/>
        </w:rPr>
        <w:t>вифт</w:t>
      </w:r>
      <w:proofErr w:type="spellEnd"/>
      <w:r w:rsidRPr="00312B63">
        <w:rPr>
          <w:rFonts w:ascii="Times New Roman" w:hAnsi="Times New Roman" w:cs="Times New Roman"/>
          <w:sz w:val="24"/>
          <w:szCs w:val="24"/>
        </w:rPr>
        <w:t xml:space="preserve"> «Гулливер в стране лилипутов» (отдельные главы0.</w:t>
      </w:r>
    </w:p>
    <w:p w:rsidR="00174172" w:rsidRPr="00174172" w:rsidRDefault="00174172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1B07" w:rsidRDefault="00914388" w:rsidP="000122F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1B07" w:rsidRPr="00E7269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2843" w:rsidRPr="00E7269A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11B07" w:rsidRPr="00E7269A" w:rsidRDefault="00011B07" w:rsidP="000122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82"/>
        <w:gridCol w:w="5540"/>
        <w:gridCol w:w="1908"/>
        <w:gridCol w:w="1624"/>
      </w:tblGrid>
      <w:tr w:rsidR="00914388" w:rsidRPr="00E7269A" w:rsidTr="00914388">
        <w:trPr>
          <w:trHeight w:val="561"/>
        </w:trPr>
        <w:tc>
          <w:tcPr>
            <w:tcW w:w="397" w:type="pct"/>
            <w:vMerge w:val="restart"/>
            <w:vAlign w:val="center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11" w:type="pct"/>
            <w:vMerge w:val="restart"/>
            <w:vAlign w:val="center"/>
          </w:tcPr>
          <w:p w:rsidR="00914388" w:rsidRPr="00E7269A" w:rsidRDefault="00914388" w:rsidP="00E32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968" w:type="pct"/>
          </w:tcPr>
          <w:p w:rsidR="00914388" w:rsidRDefault="00914388" w:rsidP="004E3F05">
            <w:pPr>
              <w:tabs>
                <w:tab w:val="left" w:pos="42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24" w:type="pct"/>
            <w:vMerge w:val="restart"/>
            <w:vAlign w:val="center"/>
          </w:tcPr>
          <w:p w:rsidR="00914388" w:rsidRPr="00E7269A" w:rsidRDefault="00914388" w:rsidP="004E3F05">
            <w:pPr>
              <w:tabs>
                <w:tab w:val="left" w:pos="424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14388" w:rsidRPr="00E7269A" w:rsidTr="00914388">
        <w:trPr>
          <w:trHeight w:val="609"/>
        </w:trPr>
        <w:tc>
          <w:tcPr>
            <w:tcW w:w="397" w:type="pct"/>
            <w:vMerge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  <w:vMerge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:rsidR="00914388" w:rsidRPr="00E7269A" w:rsidRDefault="00914388" w:rsidP="00012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4 кл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</w:t>
            </w:r>
          </w:p>
        </w:tc>
        <w:tc>
          <w:tcPr>
            <w:tcW w:w="824" w:type="pct"/>
            <w:vMerge/>
          </w:tcPr>
          <w:p w:rsidR="00914388" w:rsidRPr="00E7269A" w:rsidRDefault="00914388" w:rsidP="00012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388" w:rsidRPr="00E7269A" w:rsidTr="00914388">
        <w:trPr>
          <w:trHeight w:val="272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914388" w:rsidRPr="00E7269A" w:rsidTr="00914388">
        <w:trPr>
          <w:trHeight w:val="353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14388" w:rsidRPr="00E7269A" w:rsidTr="00914388">
        <w:trPr>
          <w:trHeight w:val="272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Круг чтения</w:t>
            </w:r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4388" w:rsidRPr="00E7269A" w:rsidTr="00914388">
        <w:trPr>
          <w:trHeight w:val="561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Литературоведческая</w:t>
            </w:r>
          </w:p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пропедевтика</w:t>
            </w:r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388" w:rsidRPr="00E7269A" w:rsidTr="00914388">
        <w:trPr>
          <w:trHeight w:val="503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Творческая деятельность учащихся (на основе литературных произведений)</w:t>
            </w:r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4388" w:rsidRPr="00E7269A" w:rsidTr="00914388">
        <w:trPr>
          <w:trHeight w:val="383"/>
        </w:trPr>
        <w:tc>
          <w:tcPr>
            <w:tcW w:w="397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1" w:type="pct"/>
          </w:tcPr>
          <w:p w:rsidR="00914388" w:rsidRPr="00E7269A" w:rsidRDefault="00914388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Чтение (работа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proofErr w:type="gramStart"/>
            <w:r w:rsidRPr="00E7269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68" w:type="pct"/>
          </w:tcPr>
          <w:p w:rsidR="00914388" w:rsidRPr="00E7269A" w:rsidRDefault="00914388" w:rsidP="00A56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pct"/>
          </w:tcPr>
          <w:p w:rsidR="00914388" w:rsidRPr="00E7269A" w:rsidRDefault="00914388" w:rsidP="00912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027E6" w:rsidRPr="00E7269A" w:rsidRDefault="004027E6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4B88" w:rsidRDefault="006B4B88" w:rsidP="000122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B88" w:rsidRDefault="006B4B88" w:rsidP="000122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930" w:rsidRPr="00E7269A" w:rsidRDefault="00737930" w:rsidP="00D136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B060B9" w:rsidRPr="00E7269A" w:rsidRDefault="00B060B9" w:rsidP="00D136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CF6" w:rsidRDefault="003E3C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B1B" w:rsidRDefault="003E3CF6" w:rsidP="003E3CF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1.</w:t>
      </w:r>
    </w:p>
    <w:p w:rsidR="003E3CF6" w:rsidRDefault="003E3CF6" w:rsidP="003E3C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CF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3E3CF6" w:rsidRPr="00846C24" w:rsidRDefault="003E3CF6" w:rsidP="003E3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</w:t>
      </w:r>
      <w:proofErr w:type="gramStart"/>
      <w:r w:rsidRPr="00846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оценки результатов освоения содержания образовательн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846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gramEnd"/>
      <w:r w:rsidRPr="00846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обучающимися с ЗПР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чтению</w:t>
      </w:r>
      <w:r w:rsidRPr="00846C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72"/>
      </w:tblGrid>
      <w:tr w:rsidR="003E3CF6" w:rsidRPr="00846C24" w:rsidTr="009122CE">
        <w:trPr>
          <w:trHeight w:val="107"/>
        </w:trPr>
        <w:tc>
          <w:tcPr>
            <w:tcW w:w="9572" w:type="dxa"/>
            <w:tcBorders>
              <w:bottom w:val="single" w:sz="4" w:space="0" w:color="auto"/>
            </w:tcBorders>
          </w:tcPr>
          <w:p w:rsidR="003E3CF6" w:rsidRPr="00846C24" w:rsidRDefault="003E3CF6" w:rsidP="009122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6C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Чтение. </w:t>
            </w:r>
            <w:r w:rsidRPr="0084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proofErr w:type="gramStart"/>
            <w:r w:rsidRPr="0084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кст дл</w:t>
            </w:r>
            <w:proofErr w:type="gramEnd"/>
            <w:r w:rsidRPr="00846C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замеров должен быть незнакомым, но все слова дети должны хорошо знать. Числительных быть не должно, прилагательных может быть от 8% до12%. Короткие слова надо учитывать, написанные через чёрточку (ну-ка, из-за) считать как 2 слова. Если в начале замера скорость мала, то надо дать ученику возможность вчитаться в текст и только после этого проводить замер. Замеры проводит учитель, дается инструкция, чтобы ребенок прочитал текст в том темпе, в котором ему удобно, а потом ответил на вопросы по содержанию. Результаты фиксируются в таблице.</w:t>
            </w:r>
            <w:bookmarkStart w:id="0" w:name="_GoBack"/>
            <w:bookmarkEnd w:id="0"/>
          </w:p>
          <w:tbl>
            <w:tblPr>
              <w:tblStyle w:val="a4"/>
              <w:tblW w:w="917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958"/>
              <w:gridCol w:w="2971"/>
              <w:gridCol w:w="964"/>
              <w:gridCol w:w="2730"/>
            </w:tblGrid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23" w:type="dxa"/>
                  <w:gridSpan w:val="4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Нормы оценок по технике чтения (1-4 классы)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1класс</w:t>
                  </w:r>
                </w:p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(отметки не выставляются)</w:t>
                  </w: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right="-108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 полугодие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right="-142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полугодие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23" w:type="dxa"/>
                  <w:gridSpan w:val="4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Читать по слогам небольшие предложения и связные тексты; уметь слушать; отвечать на вопросы, о чем слушали, с чего начинается, чем заканчивается услышанный текст по вопросам учителя или по иллюстрациям. Знать наизусть 3-5 стихотворений. Техника чтения на конец года 10-20 слов в минуту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 полугодие (отметки не выставляются)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полугодие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  <w:vMerge w:val="restart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 w:val="restart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  <w:vMerge w:val="restart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Уметь читать вслух сознательно, правильно целыми словами (трудные по смыслу и по структуре слова-по слогам), соблюдать паузы и интонации, соответствующие знакам препинания; владеть темпом и громкостью речи как средством выразительного чтения; находить в тексте предложения, подтверждающие устное высказывание; давать подробный пересказ небольшого доступного текста; техника чтения 25-30 сл./мин.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30-40 слов в мин., соблюдая паузы и интонации, соответствующие знакам препинания. Читать целыми словами (трудные по смыслу и структуре слова – по слогам).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1-2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25-30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3-4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20-25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1" w:type="dxa"/>
                  <w:vMerge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и более ошибок, менее 20 слов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3 класс</w:t>
                  </w: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 полугодие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right="-142" w:firstLine="4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полугодие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62"/>
                  </w:tblGrid>
                  <w:tr w:rsidR="003E3CF6" w:rsidRPr="00846C24" w:rsidTr="009122CE">
                    <w:trPr>
                      <w:trHeight w:val="247"/>
                    </w:trPr>
                    <w:tc>
                      <w:tcPr>
                        <w:tcW w:w="2762" w:type="dxa"/>
                      </w:tcPr>
                      <w:p w:rsidR="003E3CF6" w:rsidRPr="00846C24" w:rsidRDefault="003E3CF6" w:rsidP="009122C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4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46C2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Без ошибок; 40-45 сл. в мин.</w:t>
                        </w:r>
                      </w:p>
                    </w:tc>
                  </w:tr>
                </w:tbl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 xml:space="preserve">50-60 сл. без ошибок. Читать целым словом (малоизвестные слова сложной слоговой структуры </w:t>
                  </w:r>
                  <w:proofErr w:type="gramStart"/>
                  <w:r w:rsidRPr="00846C24">
                    <w:t>–п</w:t>
                  </w:r>
                  <w:proofErr w:type="gramEnd"/>
                  <w:r w:rsidRPr="00846C24">
                    <w:t>о слогам). Владеть громкостью, тоном, мелодикой речи.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>1-2 ошибки, 35-40 сл.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>1-2 ошибки, 40-50 сл.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>3-5 ошибок, 30-35 сл.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>3-5 ошибок, 30 –40 сл.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6 и более ошибок, менее 30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6 и более ошибок, менее 30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4 класс</w:t>
                  </w: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 полугодие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right="-142" w:firstLine="4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отметка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 полугодие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762"/>
                  </w:tblGrid>
                  <w:tr w:rsidR="003E3CF6" w:rsidRPr="00846C24" w:rsidTr="009122CE">
                    <w:trPr>
                      <w:trHeight w:val="247"/>
                    </w:trPr>
                    <w:tc>
                      <w:tcPr>
                        <w:tcW w:w="2762" w:type="dxa"/>
                      </w:tcPr>
                      <w:p w:rsidR="003E3CF6" w:rsidRPr="00846C24" w:rsidRDefault="003E3CF6" w:rsidP="009122C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firstLine="14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846C2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Без ошибок; 60-75 </w:t>
                        </w:r>
                        <w:proofErr w:type="spellStart"/>
                        <w:r w:rsidRPr="00846C2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сл</w:t>
                        </w:r>
                        <w:proofErr w:type="spellEnd"/>
                        <w:r w:rsidRPr="00846C24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/мин.</w:t>
                        </w:r>
                      </w:p>
                    </w:tc>
                  </w:tr>
                </w:tbl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pStyle w:val="Default"/>
                    <w:ind w:firstLine="141"/>
                    <w:jc w:val="both"/>
                  </w:pPr>
                  <w:r w:rsidRPr="00846C24">
                    <w:t>70-80 сл. без ошибок, бегло с соблюдением орфоэпических норм, делать паузы, логические ударения.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1-2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55-60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1-2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60-70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3-5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50-55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3-5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ош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55-60 </w:t>
                  </w:r>
                  <w:proofErr w:type="spellStart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сл</w:t>
                  </w:r>
                  <w:proofErr w:type="spellEnd"/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/мин.</w:t>
                  </w:r>
                </w:p>
              </w:tc>
            </w:tr>
            <w:tr w:rsidR="003E3CF6" w:rsidRPr="00846C24" w:rsidTr="009122CE">
              <w:tc>
                <w:tcPr>
                  <w:tcW w:w="1555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hanging="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8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1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и более ошибок, менее 50 слов</w:t>
                  </w:r>
                </w:p>
              </w:tc>
              <w:tc>
                <w:tcPr>
                  <w:tcW w:w="964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0" w:type="dxa"/>
                </w:tcPr>
                <w:p w:rsidR="003E3CF6" w:rsidRPr="00846C24" w:rsidRDefault="003E3CF6" w:rsidP="009122CE">
                  <w:pPr>
                    <w:autoSpaceDE w:val="0"/>
                    <w:autoSpaceDN w:val="0"/>
                    <w:adjustRightInd w:val="0"/>
                    <w:ind w:firstLine="14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46C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 и более ошибок, менее 55 слов</w:t>
                  </w:r>
                </w:p>
              </w:tc>
            </w:tr>
          </w:tbl>
          <w:p w:rsidR="003E3CF6" w:rsidRPr="00846C24" w:rsidRDefault="003E3CF6" w:rsidP="009122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3CF6" w:rsidRPr="003E3CF6" w:rsidRDefault="003E3CF6" w:rsidP="003E3C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E3CF6" w:rsidRPr="003E3CF6" w:rsidSect="006631B3"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8C3" w:rsidRDefault="00E348C3" w:rsidP="004832D0">
      <w:pPr>
        <w:spacing w:after="0" w:line="240" w:lineRule="auto"/>
      </w:pPr>
      <w:r>
        <w:separator/>
      </w:r>
    </w:p>
  </w:endnote>
  <w:endnote w:type="continuationSeparator" w:id="0">
    <w:p w:rsidR="00E348C3" w:rsidRDefault="00E348C3" w:rsidP="00483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64154"/>
      <w:docPartObj>
        <w:docPartGallery w:val="Page Numbers (Bottom of Page)"/>
        <w:docPartUnique/>
      </w:docPartObj>
    </w:sdtPr>
    <w:sdtContent>
      <w:p w:rsidR="006631B3" w:rsidRDefault="006631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F6">
          <w:rPr>
            <w:noProof/>
          </w:rPr>
          <w:t>11</w:t>
        </w:r>
        <w:r>
          <w:fldChar w:fldCharType="end"/>
        </w:r>
      </w:p>
    </w:sdtContent>
  </w:sdt>
  <w:p w:rsidR="006631B3" w:rsidRDefault="006631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8C3" w:rsidRDefault="00E348C3" w:rsidP="004832D0">
      <w:pPr>
        <w:spacing w:after="0" w:line="240" w:lineRule="auto"/>
      </w:pPr>
      <w:r>
        <w:separator/>
      </w:r>
    </w:p>
  </w:footnote>
  <w:footnote w:type="continuationSeparator" w:id="0">
    <w:p w:rsidR="00E348C3" w:rsidRDefault="00E348C3" w:rsidP="00483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65E083A"/>
    <w:lvl w:ilvl="0">
      <w:numFmt w:val="bullet"/>
      <w:lvlText w:val="*"/>
      <w:lvlJc w:val="left"/>
    </w:lvl>
  </w:abstractNum>
  <w:abstractNum w:abstractNumId="1">
    <w:nsid w:val="000F6C13"/>
    <w:multiLevelType w:val="hybridMultilevel"/>
    <w:tmpl w:val="C54ED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06D04"/>
    <w:multiLevelType w:val="hybridMultilevel"/>
    <w:tmpl w:val="04129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A16010"/>
    <w:multiLevelType w:val="hybridMultilevel"/>
    <w:tmpl w:val="058AFCE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8A72E4D"/>
    <w:multiLevelType w:val="hybridMultilevel"/>
    <w:tmpl w:val="FA8ED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6558B9"/>
    <w:multiLevelType w:val="hybridMultilevel"/>
    <w:tmpl w:val="16C603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DE1262"/>
    <w:multiLevelType w:val="hybridMultilevel"/>
    <w:tmpl w:val="F7342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E85EDA"/>
    <w:multiLevelType w:val="hybridMultilevel"/>
    <w:tmpl w:val="359AAD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011F3"/>
    <w:multiLevelType w:val="hybridMultilevel"/>
    <w:tmpl w:val="A8DC8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14399"/>
    <w:multiLevelType w:val="hybridMultilevel"/>
    <w:tmpl w:val="2C3658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4F6E57"/>
    <w:multiLevelType w:val="hybridMultilevel"/>
    <w:tmpl w:val="1A9291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05BDC"/>
    <w:multiLevelType w:val="hybridMultilevel"/>
    <w:tmpl w:val="A7C83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1DC9"/>
    <w:multiLevelType w:val="hybridMultilevel"/>
    <w:tmpl w:val="B6186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B7214D"/>
    <w:multiLevelType w:val="multilevel"/>
    <w:tmpl w:val="8F80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D0644A"/>
    <w:multiLevelType w:val="multilevel"/>
    <w:tmpl w:val="603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89069A"/>
    <w:multiLevelType w:val="multilevel"/>
    <w:tmpl w:val="F4C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B3F2B"/>
    <w:multiLevelType w:val="hybridMultilevel"/>
    <w:tmpl w:val="2B608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D15A38"/>
    <w:multiLevelType w:val="hybridMultilevel"/>
    <w:tmpl w:val="DED05928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3C334B"/>
    <w:multiLevelType w:val="hybridMultilevel"/>
    <w:tmpl w:val="F584685A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52E65DD"/>
    <w:multiLevelType w:val="hybridMultilevel"/>
    <w:tmpl w:val="18E2EE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744E71"/>
    <w:multiLevelType w:val="hybridMultilevel"/>
    <w:tmpl w:val="E52C7E4E"/>
    <w:lvl w:ilvl="0" w:tplc="3E024EB4">
      <w:numFmt w:val="bullet"/>
      <w:lvlText w:val=""/>
      <w:lvlJc w:val="left"/>
      <w:pPr>
        <w:ind w:left="1684" w:hanging="97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F4F6CEE"/>
    <w:multiLevelType w:val="hybridMultilevel"/>
    <w:tmpl w:val="5C2EE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975456"/>
    <w:multiLevelType w:val="hybridMultilevel"/>
    <w:tmpl w:val="618EF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770399"/>
    <w:multiLevelType w:val="hybridMultilevel"/>
    <w:tmpl w:val="51B610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B61FFF"/>
    <w:multiLevelType w:val="hybridMultilevel"/>
    <w:tmpl w:val="6470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D1B48"/>
    <w:multiLevelType w:val="hybridMultilevel"/>
    <w:tmpl w:val="AF9C972C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E625F"/>
    <w:multiLevelType w:val="hybridMultilevel"/>
    <w:tmpl w:val="5A8E52D4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FE6833"/>
    <w:multiLevelType w:val="hybridMultilevel"/>
    <w:tmpl w:val="6E82CD02"/>
    <w:lvl w:ilvl="0" w:tplc="00000007">
      <w:start w:val="1"/>
      <w:numFmt w:val="bullet"/>
      <w:lvlText w:val="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811DF0"/>
    <w:multiLevelType w:val="multilevel"/>
    <w:tmpl w:val="7D44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D07AA5"/>
    <w:multiLevelType w:val="hybridMultilevel"/>
    <w:tmpl w:val="B84A9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C90C26"/>
    <w:multiLevelType w:val="hybridMultilevel"/>
    <w:tmpl w:val="9D926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62368A"/>
    <w:multiLevelType w:val="hybridMultilevel"/>
    <w:tmpl w:val="39F60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E75386"/>
    <w:multiLevelType w:val="hybridMultilevel"/>
    <w:tmpl w:val="1398F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273B69"/>
    <w:multiLevelType w:val="hybridMultilevel"/>
    <w:tmpl w:val="F3CA37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14A0D"/>
    <w:multiLevelType w:val="hybridMultilevel"/>
    <w:tmpl w:val="4E600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5D1306"/>
    <w:multiLevelType w:val="hybridMultilevel"/>
    <w:tmpl w:val="086688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147EE1"/>
    <w:multiLevelType w:val="hybridMultilevel"/>
    <w:tmpl w:val="B92A2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636680"/>
    <w:multiLevelType w:val="hybridMultilevel"/>
    <w:tmpl w:val="24F06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7154B94"/>
    <w:multiLevelType w:val="hybridMultilevel"/>
    <w:tmpl w:val="EC062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05540"/>
    <w:multiLevelType w:val="hybridMultilevel"/>
    <w:tmpl w:val="205E0D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072862"/>
    <w:multiLevelType w:val="hybridMultilevel"/>
    <w:tmpl w:val="558A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C345E2"/>
    <w:multiLevelType w:val="hybridMultilevel"/>
    <w:tmpl w:val="456CA9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132888"/>
    <w:multiLevelType w:val="hybridMultilevel"/>
    <w:tmpl w:val="3D4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A2B18"/>
    <w:multiLevelType w:val="multilevel"/>
    <w:tmpl w:val="E9D8BF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B0432D"/>
    <w:multiLevelType w:val="hybridMultilevel"/>
    <w:tmpl w:val="73DAECD6"/>
    <w:lvl w:ilvl="0" w:tplc="6BE469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553AF8"/>
    <w:multiLevelType w:val="hybridMultilevel"/>
    <w:tmpl w:val="D43EF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</w:num>
  <w:num w:numId="3">
    <w:abstractNumId w:val="21"/>
  </w:num>
  <w:num w:numId="4">
    <w:abstractNumId w:val="8"/>
  </w:num>
  <w:num w:numId="5">
    <w:abstractNumId w:val="18"/>
  </w:num>
  <w:num w:numId="6">
    <w:abstractNumId w:val="28"/>
  </w:num>
  <w:num w:numId="7">
    <w:abstractNumId w:val="33"/>
  </w:num>
  <w:num w:numId="8">
    <w:abstractNumId w:val="46"/>
  </w:num>
  <w:num w:numId="9">
    <w:abstractNumId w:val="31"/>
  </w:num>
  <w:num w:numId="10">
    <w:abstractNumId w:val="38"/>
  </w:num>
  <w:num w:numId="11">
    <w:abstractNumId w:val="32"/>
  </w:num>
  <w:num w:numId="12">
    <w:abstractNumId w:val="9"/>
  </w:num>
  <w:num w:numId="13">
    <w:abstractNumId w:val="24"/>
  </w:num>
  <w:num w:numId="14">
    <w:abstractNumId w:val="34"/>
  </w:num>
  <w:num w:numId="15">
    <w:abstractNumId w:val="13"/>
  </w:num>
  <w:num w:numId="16">
    <w:abstractNumId w:val="43"/>
  </w:num>
  <w:num w:numId="17">
    <w:abstractNumId w:val="22"/>
  </w:num>
  <w:num w:numId="18">
    <w:abstractNumId w:val="37"/>
  </w:num>
  <w:num w:numId="19">
    <w:abstractNumId w:val="3"/>
  </w:num>
  <w:num w:numId="20">
    <w:abstractNumId w:val="23"/>
  </w:num>
  <w:num w:numId="21">
    <w:abstractNumId w:val="30"/>
  </w:num>
  <w:num w:numId="22">
    <w:abstractNumId w:val="6"/>
  </w:num>
  <w:num w:numId="23">
    <w:abstractNumId w:val="17"/>
  </w:num>
  <w:num w:numId="24">
    <w:abstractNumId w:val="42"/>
  </w:num>
  <w:num w:numId="25">
    <w:abstractNumId w:val="40"/>
  </w:num>
  <w:num w:numId="26">
    <w:abstractNumId w:val="35"/>
  </w:num>
  <w:num w:numId="27">
    <w:abstractNumId w:val="12"/>
  </w:num>
  <w:num w:numId="28">
    <w:abstractNumId w:val="10"/>
  </w:num>
  <w:num w:numId="29">
    <w:abstractNumId w:val="20"/>
  </w:num>
  <w:num w:numId="30">
    <w:abstractNumId w:val="36"/>
  </w:num>
  <w:num w:numId="31">
    <w:abstractNumId w:val="11"/>
  </w:num>
  <w:num w:numId="32">
    <w:abstractNumId w:val="1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•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45"/>
  </w:num>
  <w:num w:numId="37">
    <w:abstractNumId w:val="26"/>
  </w:num>
  <w:num w:numId="38">
    <w:abstractNumId w:val="2"/>
  </w:num>
  <w:num w:numId="39">
    <w:abstractNumId w:val="4"/>
  </w:num>
  <w:num w:numId="40">
    <w:abstractNumId w:val="44"/>
  </w:num>
  <w:num w:numId="41">
    <w:abstractNumId w:val="15"/>
  </w:num>
  <w:num w:numId="42">
    <w:abstractNumId w:val="29"/>
  </w:num>
  <w:num w:numId="43">
    <w:abstractNumId w:val="14"/>
  </w:num>
  <w:num w:numId="44">
    <w:abstractNumId w:val="16"/>
  </w:num>
  <w:num w:numId="45">
    <w:abstractNumId w:val="39"/>
  </w:num>
  <w:num w:numId="46">
    <w:abstractNumId w:val="7"/>
  </w:num>
  <w:num w:numId="47">
    <w:abstractNumId w:val="5"/>
  </w:num>
  <w:num w:numId="48">
    <w:abstractNumId w:val="25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38"/>
    <w:rsid w:val="00011B07"/>
    <w:rsid w:val="000122F0"/>
    <w:rsid w:val="00017AAB"/>
    <w:rsid w:val="000406A3"/>
    <w:rsid w:val="000429AA"/>
    <w:rsid w:val="00051AD0"/>
    <w:rsid w:val="00053695"/>
    <w:rsid w:val="00054C98"/>
    <w:rsid w:val="00094BD8"/>
    <w:rsid w:val="000A5AED"/>
    <w:rsid w:val="000C5C9C"/>
    <w:rsid w:val="0010556E"/>
    <w:rsid w:val="00112896"/>
    <w:rsid w:val="00112C1F"/>
    <w:rsid w:val="00121B60"/>
    <w:rsid w:val="00137FCE"/>
    <w:rsid w:val="00155BC5"/>
    <w:rsid w:val="001576A2"/>
    <w:rsid w:val="0016402C"/>
    <w:rsid w:val="00174172"/>
    <w:rsid w:val="00180B1B"/>
    <w:rsid w:val="001D1A08"/>
    <w:rsid w:val="001D6C12"/>
    <w:rsid w:val="001E3C40"/>
    <w:rsid w:val="00205DD3"/>
    <w:rsid w:val="00216A55"/>
    <w:rsid w:val="002540D2"/>
    <w:rsid w:val="00254332"/>
    <w:rsid w:val="002704BD"/>
    <w:rsid w:val="00286982"/>
    <w:rsid w:val="0029176B"/>
    <w:rsid w:val="0029479A"/>
    <w:rsid w:val="00296756"/>
    <w:rsid w:val="002D02CB"/>
    <w:rsid w:val="002E2074"/>
    <w:rsid w:val="002F3171"/>
    <w:rsid w:val="002F31D8"/>
    <w:rsid w:val="00312B63"/>
    <w:rsid w:val="00371841"/>
    <w:rsid w:val="00391F07"/>
    <w:rsid w:val="003949B8"/>
    <w:rsid w:val="00395BBC"/>
    <w:rsid w:val="00397829"/>
    <w:rsid w:val="003B0EC4"/>
    <w:rsid w:val="003B25D7"/>
    <w:rsid w:val="003C77EF"/>
    <w:rsid w:val="003E3CF6"/>
    <w:rsid w:val="003E5669"/>
    <w:rsid w:val="003F2F52"/>
    <w:rsid w:val="004021EC"/>
    <w:rsid w:val="004027E6"/>
    <w:rsid w:val="00407C59"/>
    <w:rsid w:val="00414C3F"/>
    <w:rsid w:val="004426E0"/>
    <w:rsid w:val="004832D0"/>
    <w:rsid w:val="004A4A6C"/>
    <w:rsid w:val="004B4A8D"/>
    <w:rsid w:val="004E3F05"/>
    <w:rsid w:val="004F1AE1"/>
    <w:rsid w:val="00500980"/>
    <w:rsid w:val="00507960"/>
    <w:rsid w:val="00530F6C"/>
    <w:rsid w:val="00542018"/>
    <w:rsid w:val="00545DDE"/>
    <w:rsid w:val="00553035"/>
    <w:rsid w:val="00562652"/>
    <w:rsid w:val="00565B27"/>
    <w:rsid w:val="005B54E3"/>
    <w:rsid w:val="006101E1"/>
    <w:rsid w:val="00625339"/>
    <w:rsid w:val="006631B3"/>
    <w:rsid w:val="00682175"/>
    <w:rsid w:val="00694190"/>
    <w:rsid w:val="006A4D4F"/>
    <w:rsid w:val="006A5AAE"/>
    <w:rsid w:val="006B08FF"/>
    <w:rsid w:val="006B3E4D"/>
    <w:rsid w:val="006B4B88"/>
    <w:rsid w:val="006B70B6"/>
    <w:rsid w:val="006C06EB"/>
    <w:rsid w:val="006C5653"/>
    <w:rsid w:val="00737930"/>
    <w:rsid w:val="007641E3"/>
    <w:rsid w:val="0077648C"/>
    <w:rsid w:val="00782843"/>
    <w:rsid w:val="0079238A"/>
    <w:rsid w:val="007A3EBE"/>
    <w:rsid w:val="007B5553"/>
    <w:rsid w:val="007F3732"/>
    <w:rsid w:val="007F7699"/>
    <w:rsid w:val="00826910"/>
    <w:rsid w:val="00873EB2"/>
    <w:rsid w:val="008D567A"/>
    <w:rsid w:val="008E3CC4"/>
    <w:rsid w:val="00902C34"/>
    <w:rsid w:val="009126C6"/>
    <w:rsid w:val="00914388"/>
    <w:rsid w:val="00971D28"/>
    <w:rsid w:val="00974799"/>
    <w:rsid w:val="00975A5D"/>
    <w:rsid w:val="00976FA6"/>
    <w:rsid w:val="009A3CC0"/>
    <w:rsid w:val="009D381C"/>
    <w:rsid w:val="009F686A"/>
    <w:rsid w:val="00A00912"/>
    <w:rsid w:val="00A14092"/>
    <w:rsid w:val="00A30E04"/>
    <w:rsid w:val="00A34FB4"/>
    <w:rsid w:val="00A515E2"/>
    <w:rsid w:val="00A61466"/>
    <w:rsid w:val="00A84EF2"/>
    <w:rsid w:val="00A91360"/>
    <w:rsid w:val="00AA10E2"/>
    <w:rsid w:val="00AB32EA"/>
    <w:rsid w:val="00AE2538"/>
    <w:rsid w:val="00AF26A4"/>
    <w:rsid w:val="00B00E50"/>
    <w:rsid w:val="00B060B9"/>
    <w:rsid w:val="00B16992"/>
    <w:rsid w:val="00B36389"/>
    <w:rsid w:val="00B42FFC"/>
    <w:rsid w:val="00B52E32"/>
    <w:rsid w:val="00B63D5A"/>
    <w:rsid w:val="00B6497B"/>
    <w:rsid w:val="00BA5FC9"/>
    <w:rsid w:val="00BE2C2C"/>
    <w:rsid w:val="00BE5561"/>
    <w:rsid w:val="00C02DCB"/>
    <w:rsid w:val="00C7396D"/>
    <w:rsid w:val="00CE081A"/>
    <w:rsid w:val="00CF4412"/>
    <w:rsid w:val="00D136E8"/>
    <w:rsid w:val="00D23ABB"/>
    <w:rsid w:val="00D62EFA"/>
    <w:rsid w:val="00D81D2D"/>
    <w:rsid w:val="00D84691"/>
    <w:rsid w:val="00DB72C9"/>
    <w:rsid w:val="00DE0155"/>
    <w:rsid w:val="00DE4124"/>
    <w:rsid w:val="00E21266"/>
    <w:rsid w:val="00E26A7D"/>
    <w:rsid w:val="00E32076"/>
    <w:rsid w:val="00E348C3"/>
    <w:rsid w:val="00E3544B"/>
    <w:rsid w:val="00E460B8"/>
    <w:rsid w:val="00E51CE2"/>
    <w:rsid w:val="00E7269A"/>
    <w:rsid w:val="00E74E9D"/>
    <w:rsid w:val="00E906AC"/>
    <w:rsid w:val="00E93849"/>
    <w:rsid w:val="00EA017C"/>
    <w:rsid w:val="00EB600B"/>
    <w:rsid w:val="00ED2BFE"/>
    <w:rsid w:val="00ED5605"/>
    <w:rsid w:val="00F162F8"/>
    <w:rsid w:val="00F332DD"/>
    <w:rsid w:val="00F700AD"/>
    <w:rsid w:val="00F84557"/>
    <w:rsid w:val="00FA0D9D"/>
    <w:rsid w:val="00FA6485"/>
    <w:rsid w:val="00FE3067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29"/>
  </w:style>
  <w:style w:type="paragraph" w:styleId="9">
    <w:name w:val="heading 9"/>
    <w:basedOn w:val="a"/>
    <w:next w:val="a"/>
    <w:link w:val="90"/>
    <w:uiPriority w:val="9"/>
    <w:qFormat/>
    <w:rsid w:val="00974799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2"/>
    <w:pPr>
      <w:ind w:left="720"/>
      <w:contextualSpacing/>
    </w:pPr>
  </w:style>
  <w:style w:type="table" w:styleId="a4">
    <w:name w:val="Table Grid"/>
    <w:basedOn w:val="a1"/>
    <w:rsid w:val="000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2D0"/>
  </w:style>
  <w:style w:type="paragraph" w:styleId="a7">
    <w:name w:val="footer"/>
    <w:basedOn w:val="a"/>
    <w:link w:val="a8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2D0"/>
  </w:style>
  <w:style w:type="character" w:customStyle="1" w:styleId="90">
    <w:name w:val="Заголовок 9 Знак"/>
    <w:basedOn w:val="a0"/>
    <w:link w:val="9"/>
    <w:uiPriority w:val="9"/>
    <w:rsid w:val="00974799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974799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7479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2652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5626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62652"/>
  </w:style>
  <w:style w:type="paragraph" w:customStyle="1" w:styleId="c6">
    <w:name w:val="c6"/>
    <w:basedOn w:val="a"/>
    <w:rsid w:val="0029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79A"/>
  </w:style>
  <w:style w:type="character" w:customStyle="1" w:styleId="c0">
    <w:name w:val="c0"/>
    <w:basedOn w:val="a0"/>
    <w:rsid w:val="0029479A"/>
  </w:style>
  <w:style w:type="character" w:customStyle="1" w:styleId="apple-converted-space">
    <w:name w:val="apple-converted-space"/>
    <w:basedOn w:val="a0"/>
    <w:rsid w:val="0029479A"/>
  </w:style>
  <w:style w:type="paragraph" w:customStyle="1" w:styleId="c1">
    <w:name w:val="c1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556E"/>
  </w:style>
  <w:style w:type="paragraph" w:customStyle="1" w:styleId="c9">
    <w:name w:val="c9"/>
    <w:basedOn w:val="a"/>
    <w:rsid w:val="0005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51AD0"/>
  </w:style>
  <w:style w:type="character" w:customStyle="1" w:styleId="c31">
    <w:name w:val="c31"/>
    <w:basedOn w:val="a0"/>
    <w:rsid w:val="00051AD0"/>
  </w:style>
  <w:style w:type="character" w:customStyle="1" w:styleId="c64">
    <w:name w:val="c64"/>
    <w:basedOn w:val="a0"/>
    <w:rsid w:val="00051AD0"/>
  </w:style>
  <w:style w:type="paragraph" w:styleId="ae">
    <w:name w:val="No Spacing"/>
    <w:uiPriority w:val="1"/>
    <w:qFormat/>
    <w:rsid w:val="006631B3"/>
    <w:pPr>
      <w:spacing w:after="0" w:line="240" w:lineRule="auto"/>
    </w:pPr>
  </w:style>
  <w:style w:type="paragraph" w:customStyle="1" w:styleId="Default">
    <w:name w:val="Default"/>
    <w:rsid w:val="0066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29"/>
  </w:style>
  <w:style w:type="paragraph" w:styleId="9">
    <w:name w:val="heading 9"/>
    <w:basedOn w:val="a"/>
    <w:next w:val="a"/>
    <w:link w:val="90"/>
    <w:uiPriority w:val="9"/>
    <w:qFormat/>
    <w:rsid w:val="00974799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2"/>
    <w:pPr>
      <w:ind w:left="720"/>
      <w:contextualSpacing/>
    </w:pPr>
  </w:style>
  <w:style w:type="table" w:styleId="a4">
    <w:name w:val="Table Grid"/>
    <w:basedOn w:val="a1"/>
    <w:rsid w:val="000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2D0"/>
  </w:style>
  <w:style w:type="paragraph" w:styleId="a7">
    <w:name w:val="footer"/>
    <w:basedOn w:val="a"/>
    <w:link w:val="a8"/>
    <w:uiPriority w:val="99"/>
    <w:unhideWhenUsed/>
    <w:rsid w:val="00483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2D0"/>
  </w:style>
  <w:style w:type="character" w:customStyle="1" w:styleId="90">
    <w:name w:val="Заголовок 9 Знак"/>
    <w:basedOn w:val="a0"/>
    <w:link w:val="9"/>
    <w:uiPriority w:val="9"/>
    <w:rsid w:val="00974799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974799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974799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D84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69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62652"/>
    <w:rPr>
      <w:color w:val="0000FF"/>
      <w:u w:val="single"/>
    </w:rPr>
  </w:style>
  <w:style w:type="paragraph" w:styleId="ac">
    <w:name w:val="Body Text"/>
    <w:basedOn w:val="a"/>
    <w:link w:val="ad"/>
    <w:uiPriority w:val="99"/>
    <w:semiHidden/>
    <w:unhideWhenUsed/>
    <w:rsid w:val="0056265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62652"/>
  </w:style>
  <w:style w:type="paragraph" w:customStyle="1" w:styleId="c6">
    <w:name w:val="c6"/>
    <w:basedOn w:val="a"/>
    <w:rsid w:val="0029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79A"/>
  </w:style>
  <w:style w:type="character" w:customStyle="1" w:styleId="c0">
    <w:name w:val="c0"/>
    <w:basedOn w:val="a0"/>
    <w:rsid w:val="0029479A"/>
  </w:style>
  <w:style w:type="character" w:customStyle="1" w:styleId="apple-converted-space">
    <w:name w:val="apple-converted-space"/>
    <w:basedOn w:val="a0"/>
    <w:rsid w:val="0029479A"/>
  </w:style>
  <w:style w:type="paragraph" w:customStyle="1" w:styleId="c1">
    <w:name w:val="c1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0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556E"/>
  </w:style>
  <w:style w:type="paragraph" w:customStyle="1" w:styleId="c9">
    <w:name w:val="c9"/>
    <w:basedOn w:val="a"/>
    <w:rsid w:val="0005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51AD0"/>
  </w:style>
  <w:style w:type="character" w:customStyle="1" w:styleId="c31">
    <w:name w:val="c31"/>
    <w:basedOn w:val="a0"/>
    <w:rsid w:val="00051AD0"/>
  </w:style>
  <w:style w:type="character" w:customStyle="1" w:styleId="c64">
    <w:name w:val="c64"/>
    <w:basedOn w:val="a0"/>
    <w:rsid w:val="00051AD0"/>
  </w:style>
  <w:style w:type="paragraph" w:styleId="ae">
    <w:name w:val="No Spacing"/>
    <w:uiPriority w:val="1"/>
    <w:qFormat/>
    <w:rsid w:val="006631B3"/>
    <w:pPr>
      <w:spacing w:after="0" w:line="240" w:lineRule="auto"/>
    </w:pPr>
  </w:style>
  <w:style w:type="paragraph" w:customStyle="1" w:styleId="Default">
    <w:name w:val="Default"/>
    <w:rsid w:val="006631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08C7-AC90-44BD-BCE9-14E9F32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4601</Words>
  <Characters>26228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43</cp:revision>
  <cp:lastPrinted>2016-09-08T15:43:00Z</cp:lastPrinted>
  <dcterms:created xsi:type="dcterms:W3CDTF">2015-08-26T15:42:00Z</dcterms:created>
  <dcterms:modified xsi:type="dcterms:W3CDTF">2018-01-27T18:56:00Z</dcterms:modified>
</cp:coreProperties>
</file>