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2B" w:rsidRPr="00061D2B" w:rsidRDefault="00061D2B" w:rsidP="00DE7930">
      <w:pPr>
        <w:numPr>
          <w:ilvl w:val="0"/>
          <w:numId w:val="20"/>
        </w:numPr>
        <w:ind w:left="0" w:firstLine="709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ru-RU"/>
        </w:rPr>
      </w:pPr>
      <w:bookmarkStart w:id="0" w:name="bookmark5"/>
      <w:r w:rsidRPr="00061D2B">
        <w:rPr>
          <w:rFonts w:ascii="Times New Roman" w:eastAsiaTheme="minorHAnsi" w:hAnsi="Times New Roman"/>
          <w:b/>
          <w:sz w:val="24"/>
          <w:szCs w:val="24"/>
          <w:lang w:val="ru-RU"/>
        </w:rPr>
        <w:t>Планируемые результаты освоения учебного предмета, курса.</w:t>
      </w:r>
    </w:p>
    <w:p w:rsidR="00A81304" w:rsidRDefault="00A81304" w:rsidP="00DE7930">
      <w:pPr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</w:pPr>
    </w:p>
    <w:p w:rsidR="00586526" w:rsidRPr="00061D2B" w:rsidRDefault="00586526" w:rsidP="00A81304">
      <w:pPr>
        <w:ind w:firstLine="709"/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  <w:t>Личностные результаты:</w:t>
      </w:r>
      <w:bookmarkEnd w:id="0"/>
    </w:p>
    <w:p w:rsidR="00586526" w:rsidRPr="00061D2B" w:rsidRDefault="00586526" w:rsidP="00DE7930">
      <w:pPr>
        <w:numPr>
          <w:ilvl w:val="0"/>
          <w:numId w:val="1"/>
        </w:numPr>
        <w:tabs>
          <w:tab w:val="left" w:pos="0"/>
          <w:tab w:val="left" w:pos="28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целостное, гармоничное восприятие мира;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0"/>
          <w:tab w:val="left" w:pos="284"/>
        </w:tabs>
        <w:ind w:firstLine="709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интерес к окружающей природе, к наблюдениям за при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родными явлениями;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0"/>
          <w:tab w:val="left" w:pos="28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формулировать, осознавать, передавать своё на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 xml:space="preserve">строение, впечатление от </w:t>
      </w:r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увиденного</w:t>
      </w:r>
      <w:proofErr w:type="gram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в природе, в окру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жающей действительности;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способность выражать свои чувства, вызванные состояни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ем природы;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способность различать звуки окружающего мира (пение птиц, шум ветра и деревьев, стук дождя, жужжание насеко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мых, уличный гул, различные звуки машин, голоса людей в доме, в школе, в лесу);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4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представление о том, что у каждого живого существа своё жизненное пространство;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самостоятельная мотивация своей деятельности, опреде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ление цели работы (задания) и выделение её этапов;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доводить работу до конца;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способность предвидеть результат своей деятельности;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адекватная оценка результатов своей деятельности;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способность работать в коллективе;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работать индивидуально и в малых группах;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4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готовность слушать собеседника, вести диалог, аргументи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 xml:space="preserve">рованно отстаивать </w:t>
      </w:r>
      <w:proofErr w:type="spellStart"/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соб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  <w:t>-</w:t>
      </w: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ственное</w:t>
      </w:r>
      <w:proofErr w:type="spellEnd"/>
      <w:proofErr w:type="gram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мнение.</w:t>
      </w:r>
    </w:p>
    <w:p w:rsidR="00A81304" w:rsidRDefault="00A81304" w:rsidP="00DE7930">
      <w:pPr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</w:pPr>
      <w:bookmarkStart w:id="1" w:name="bookmark6"/>
    </w:p>
    <w:p w:rsidR="00586526" w:rsidRPr="00061D2B" w:rsidRDefault="00586526" w:rsidP="00A81304">
      <w:pPr>
        <w:ind w:firstLine="709"/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</w:pPr>
      <w:proofErr w:type="spellStart"/>
      <w:r w:rsidRPr="00061D2B"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  <w:t>Метапредметные</w:t>
      </w:r>
      <w:proofErr w:type="spellEnd"/>
      <w:r w:rsidRPr="00061D2B">
        <w:rPr>
          <w:rFonts w:ascii="Times New Roman" w:eastAsia="Times New Roman" w:hAnsi="Times New Roman"/>
          <w:b/>
          <w:i/>
          <w:sz w:val="24"/>
          <w:szCs w:val="24"/>
          <w:lang w:val="ru-RU" w:eastAsia="ru-RU" w:bidi="ar-SA"/>
        </w:rPr>
        <w:t xml:space="preserve"> результаты:</w:t>
      </w:r>
      <w:bookmarkEnd w:id="1"/>
    </w:p>
    <w:p w:rsidR="00586526" w:rsidRPr="00061D2B" w:rsidRDefault="00586526" w:rsidP="00DE7930">
      <w:pPr>
        <w:numPr>
          <w:ilvl w:val="0"/>
          <w:numId w:val="1"/>
        </w:numPr>
        <w:tabs>
          <w:tab w:val="left" w:pos="24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постановка учебной задачи и контроль её выполнения (умение доводить дело до конца);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4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принятие и удержание цели задания в процессе его выпол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нения;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самостоятельная мотивация учебно-познавательного про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цесса;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самостоятельная мотивация своей деятельности, опреде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ление цели работы (задания) и выделение её этапов;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проектировать (планировать) самостоятельную дея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тельность в соответствии с предлагаемой учебной задачей;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2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критически оценивать результат своей работы и ра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боты одноклассников на основе приобретённых знаний;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2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применять приобретённые знания по одному предмету при изучении других общеобразовательных дис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циплин;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выполнять по образцу и самостоятельно действия при решении отдельных учебно-творческих задач;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2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проводить самостоятельные исследования;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3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проектировать (планировать) самостоятельную деятельность в соответствии с предлагаемой учебной за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дачей;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критически оценивать результат своей работы и работы одноклассников на основе приобретённых знаний;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находить нужную информацию в Интернете;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участие в тематических обсуждениях и выражение своих предложений;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формулировать ответ на вопрос в соответствии с заданным смысловым (логическим) содержанием;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обогащение словарного запаса, развитие умения описы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вать словами характер звуков, которые «живут» в различ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ных уголках природы, понимать связь между звуками в му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зыкальном произведении, словами в поэзии и прозе;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пересказывать небольшие тексты (сказки, расска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зы), вычленять сюжет, сочинять собственный сюжет, соз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давать мини-рассказы по своему сюжету;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8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lastRenderedPageBreak/>
        <w:t>понимание и передача своих впечатлений от услышанно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го, увиденного, прочитанного (в музыке, литературе, на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родной речи, разных видах и жанрах искусства);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сопоставить события, о которых идёт речь в про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изведении, с собственным жизненным опытом, выделе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ние общего и различного между ними;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объяснить, чем похожи и чем различаются тради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ции разных народов в сказках, орнаменте, оформлении жилища, в обустройстве дома в целом.</w:t>
      </w:r>
    </w:p>
    <w:p w:rsidR="00E31E01" w:rsidRDefault="00E31E01" w:rsidP="00DE7930">
      <w:pPr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val="ru" w:eastAsia="ru-RU" w:bidi="ar-SA"/>
        </w:rPr>
      </w:pPr>
      <w:bookmarkStart w:id="2" w:name="bookmark7"/>
    </w:p>
    <w:p w:rsidR="00586526" w:rsidRPr="00061D2B" w:rsidRDefault="00586526" w:rsidP="00E31E01">
      <w:pPr>
        <w:ind w:firstLine="709"/>
        <w:rPr>
          <w:rFonts w:ascii="Times New Roman" w:eastAsia="Times New Roman" w:hAnsi="Times New Roman"/>
          <w:b/>
          <w:i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b/>
          <w:i/>
          <w:color w:val="000000"/>
          <w:sz w:val="24"/>
          <w:szCs w:val="24"/>
          <w:lang w:val="ru" w:eastAsia="ru-RU" w:bidi="ar-SA"/>
        </w:rPr>
        <w:t>Предметные результаты:</w:t>
      </w:r>
      <w:bookmarkEnd w:id="2"/>
    </w:p>
    <w:p w:rsidR="00586526" w:rsidRPr="00061D2B" w:rsidRDefault="00586526" w:rsidP="00DE7930">
      <w:pPr>
        <w:numPr>
          <w:ilvl w:val="0"/>
          <w:numId w:val="1"/>
        </w:numPr>
        <w:tabs>
          <w:tab w:val="left" w:pos="27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сформированность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представлений об искусстве, о связи искусства с действительностью и умение объяснить это на доступном возрасту уровне;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анализировать и сравнивать произведения искус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ства по настроению, которое они вызывают, элементарно оценивать их с точки зрения эмоционального содер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жания;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сравнивать описания, произведения искусства на одну тему;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способность обосновывать своё суждение, подбирать сло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ва для характеристики своего эмоционального состояния и героя произведения искусства;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высказывать предположения о сюжете по иллюст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рации (самостоятельное развитие сюжета), рассказывать о своем любимом произведении искусства, герое, карти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не, спектакле, книге;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фиксировать своё эмоциональное состояние, воз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никшее во время восприятия произведения искусства;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сформированность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представлений о природном про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странстве и архитектуре разных народов;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8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сформированность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представлений о связи архитектуры с природой, знаний архитектурных памятников своего ре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гиона, их истории;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8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активное участие в обсуждении роли искусства в жизни об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щества и человека;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8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понимание влияния природного окружения на художест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венное творчество и понимание природы как основы всей жизни человечества;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83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понимание зависимости народного искусства от природ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ных и климатических особенностей местности, его связи с культурными традициями, мировоззрением народа;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объяснить, чем похожи и чем различаются тради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ции разных народов в сказках, орнаменте, оформлении жилища, в обустройстве дома в целом;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создавать образный портрет героя в разных видах и жанрах искусства — словесном, изобразительном, пла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стическом, музыкальном;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развивать предложенную сюжетную линию (сочи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нение общей сказки, пьесы и т. п.);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8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сформированность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 xml:space="preserve"> навыков использования средств компь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ютерной графики в разных видах творческой деятельности;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выражать в беседе своё отношение к произведени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ям разных видов искусства (изобразительного, музыкаль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ного; хореографии, литературы), понимать специфику выразительного языка каждого из них;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выбирать выразительные средства для реализации творческого замысла;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сравнивать произведения на одну тему, относящие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ся к разным видам и жанрам искусства;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69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распознавать выразительные средства, использо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ванные автором для создания художественного образа, вы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ражения идеи произведения;</w:t>
      </w:r>
    </w:p>
    <w:p w:rsidR="00586526" w:rsidRPr="00061D2B" w:rsidRDefault="00586526" w:rsidP="00DE7930">
      <w:pPr>
        <w:numPr>
          <w:ilvl w:val="0"/>
          <w:numId w:val="1"/>
        </w:numPr>
        <w:tabs>
          <w:tab w:val="left" w:pos="274"/>
        </w:tabs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t>умение использовать элементы импровизации для реше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lang w:val="ru" w:eastAsia="ru-RU" w:bidi="ar-SA"/>
        </w:rPr>
        <w:softHyphen/>
        <w:t>ния творческих задач.</w:t>
      </w:r>
    </w:p>
    <w:p w:rsidR="00586526" w:rsidRPr="00061D2B" w:rsidRDefault="00586526" w:rsidP="00DE7930">
      <w:pPr>
        <w:tabs>
          <w:tab w:val="left" w:pos="1275"/>
        </w:tabs>
        <w:ind w:firstLine="709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" w:eastAsia="ru-RU" w:bidi="ar-SA"/>
        </w:rPr>
      </w:pPr>
      <w:r w:rsidRPr="00061D2B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ru" w:eastAsia="ru-RU" w:bidi="ar-SA"/>
        </w:rPr>
        <w:tab/>
      </w:r>
    </w:p>
    <w:p w:rsidR="00E31E01" w:rsidRDefault="00E31E01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</w:pPr>
    </w:p>
    <w:p w:rsidR="00E31E01" w:rsidRDefault="00E31E01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</w:pPr>
    </w:p>
    <w:p w:rsidR="00E31E01" w:rsidRDefault="00E31E01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 w:bidi="ar-SA"/>
        </w:rPr>
      </w:pP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Выпускник научится: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создавать элементарные композиции на заданную тему на плоскости и в пространстве;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выразительные средства изобразительного искусства — цвет, свет, колорит, ритм, линию, пятно, объ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ём, симметрию, асимметрию, динамику, статику, силуэт и др.;</w:t>
      </w:r>
      <w:proofErr w:type="gramEnd"/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работать с художественными материалами (красками, ка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рандашом, ручкой, фломастерами, углём, пастелью, мелка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ми, пластилином, бумагой, картоном и т. д.);</w:t>
      </w:r>
      <w:proofErr w:type="gramEnd"/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различать основные и составные, тёплые и холодные цвета, пользоваться возможностями цвета (для передачи характе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ра персонажа, эмоционального состояния человека, приро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ды), смешивать цвета для получения нужных оттенков;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выбирать средства художественной выразительности для создания художественного образа в соответствии с постав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ленными задачами;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создавать образы природы и человека в живописи и гра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фике;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выстраивать композицию в соответствии с основными её законами (пропорция; перспектива; контраст; линия гори зонта: ближе — больше, дальше — меньше; загораживание; композиционный центр);</w:t>
      </w:r>
      <w:proofErr w:type="gramEnd"/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форму как одно из средств выразительности;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отмечать разнообразие форм предметного мира и переда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вать их на плоскости и в пространстве;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видеть сходство и контраст форм, геометрические и при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родные формы, пользоваться выразительными возможно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стями силуэта;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разные виды ритма (спокойный, замедлен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ный, порывистый, беспокойный и т. д.) для придания вы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разительности своей работе;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передавать с помощью линии, штриха, пятна особенности художественного образа, эмоционального состояния чело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века, животного, настроения в природе;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декоративные, поделочные и скульптурные материалы в собственной творческой деятельности для создания фантастического художественного образа;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создавать свой сказочный сюжет с вымышленными геро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ями, конструировать фантастическую среду на основе су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ществующих предметных и природных форм;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изображать объёмные тела на плоскости;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разнообразные материалы в скульптуре для создания выразительного образа;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применять различные способы работы в объёме — вытяги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вание из целого куска, </w:t>
      </w:r>
      <w:proofErr w:type="spellStart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налепливание</w:t>
      </w:r>
      <w:proofErr w:type="spellEnd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 на форму (наращива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ние формы по частям) для её уточнения, создание изделия из частей;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художественно-выразительный язык скульп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туры (ракурс, ритм);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чувствовать выразительность объёмной формы, много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сложность образа скульптурного произведения, вырази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тельность объёмных композиций, в том числе многофи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гурных;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истоки и роль декоративно-прикладного искус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ства в жизни человека;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приводить примеры основных народных художественных промыслов России, создавать творческие работы по моти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вам народных промыслов;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роль ритма в орнаменте (ритм линий, пятен, цвета), использовать ритм и стилизацию форм для создания орнамента, передавать движение с использованием ритма элементов;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выразительность формы в декоративно-при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кладном искусстве;   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законы стилизации и трансформации при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родных форм для создания декоративной формы;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культурно-исторические особенности народно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го искусства;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условность и многомерность знаково-символического языка декоративно-прикладного искусства;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lastRenderedPageBreak/>
        <w:t>•  приводить примеры ведущих художественных музеев стра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ны, объяснять их роль и назначение.</w:t>
      </w:r>
    </w:p>
    <w:p w:rsidR="00DE7930" w:rsidRDefault="00DE7930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</w:pP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ru-RU" w:eastAsia="ru-RU" w:bidi="ar-SA"/>
        </w:rPr>
        <w:t>Выпускник получит возможность научиться: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пользоваться средствами выразительности языка живописи, графики, декоративно-прикладного искусства, скульптуры, архитектуры, дизайна и художественного конструирования в собственной художественно-творческой деятельности;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выражать в собственном творчестве отношение к постав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ленной художественной задаче, эмоциональные состоя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ния и оценку, используя выразительные средства графики и живописи;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видеть, чувствовать и передавать красоту и разнообразие родной природы;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понимать и передавать в художественной работе различ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ное и общее в представлениях о мироздании разных наро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дов мира;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активно работать в разных видах и жанрах изобразитель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ного искусства (дизайн, бумажная пластика, скульптура, пейзаж, натюрморт, портрет и др.), передавая своё эмо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циональное состояние, эстетические предпочтения и идеалы;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работать в историческом жанре и создавать многофигур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ные композиции на заданные темы и участвовать в кол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лективных работах, творческо-исследовательских про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ектах;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воспринимать произведения изобразительного искусства и определять общие выразительные возможности разных видов искусства (композицию, форму, ритм, динамику, пространство);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переносить художественный образ одного искусства на язык другого, создавать свой художественный образ;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работать с поделочным и скульптурным материалом, соз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давать фантастические и сказочные образы на основе зна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комства с образцами народной культуры, устным и песен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ным народным творчеством и знанием специфики совре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менного дизайна;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участвовать в обсуждениях произведений искусства и дис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куссиях, посвященных искусству;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выделять выразительные средства, использованные ху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дожником при создании произведения искусства, объяс</w:t>
      </w: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softHyphen/>
        <w:t>нять сюжет, замысел и содержание произведения;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проводить коллективные и индивидуальные исследования по истории культуры и произведениям искусства (история создания, факты из жизни автора, особенности города, промысла и др.);</w:t>
      </w:r>
    </w:p>
    <w:p w:rsidR="00AE3D95" w:rsidRPr="00061D2B" w:rsidRDefault="00AE3D95" w:rsidP="00DE7930">
      <w:pPr>
        <w:shd w:val="clear" w:color="auto" w:fill="FFFFFF"/>
        <w:ind w:firstLine="709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ru-RU" w:eastAsia="ru-RU" w:bidi="ar-SA"/>
        </w:rPr>
      </w:pPr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•  использовать И</w:t>
      </w:r>
      <w:proofErr w:type="gramStart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КТ в тв</w:t>
      </w:r>
      <w:proofErr w:type="gramEnd"/>
      <w:r w:rsidRPr="00061D2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орческо-поисковой деятельности.</w:t>
      </w:r>
    </w:p>
    <w:p w:rsidR="00586526" w:rsidRPr="00061D2B" w:rsidRDefault="00586526" w:rsidP="00DE7930">
      <w:pPr>
        <w:pStyle w:val="2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061D2B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1 класс</w:t>
      </w:r>
    </w:p>
    <w:p w:rsidR="00586526" w:rsidRPr="00061D2B" w:rsidRDefault="00586526" w:rsidP="00DE793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чувство гордости за культуру и искусство Родины, своего народа;</w:t>
      </w:r>
    </w:p>
    <w:p w:rsidR="00586526" w:rsidRPr="00061D2B" w:rsidRDefault="00586526" w:rsidP="00DE793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586526" w:rsidRPr="00061D2B" w:rsidRDefault="00586526" w:rsidP="00DE7930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061D2B">
        <w:rPr>
          <w:rFonts w:ascii="Times New Roman" w:hAnsi="Times New Roman"/>
          <w:sz w:val="24"/>
          <w:szCs w:val="24"/>
        </w:rPr>
        <w:t>сотрудничатьс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2 класс</w:t>
      </w:r>
    </w:p>
    <w:p w:rsidR="00586526" w:rsidRPr="00061D2B" w:rsidRDefault="00586526" w:rsidP="00DE7930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586526" w:rsidRPr="00061D2B" w:rsidRDefault="00586526" w:rsidP="00DE7930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D2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586526" w:rsidRPr="00061D2B" w:rsidRDefault="00586526" w:rsidP="00DE7930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D2B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3-4 классы</w:t>
      </w:r>
    </w:p>
    <w:p w:rsidR="00586526" w:rsidRPr="00061D2B" w:rsidRDefault="00586526" w:rsidP="00DE7930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61D2B">
        <w:rPr>
          <w:rFonts w:ascii="Times New Roman" w:hAnsi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061D2B">
        <w:rPr>
          <w:rFonts w:ascii="Times New Roman" w:hAnsi="Times New Roman"/>
          <w:sz w:val="24"/>
          <w:szCs w:val="24"/>
        </w:rPr>
        <w:t xml:space="preserve">в процессе совместной творческой работы </w:t>
      </w:r>
      <w:r w:rsidRPr="00061D2B">
        <w:rPr>
          <w:rFonts w:ascii="Times New Roman" w:hAnsi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586526" w:rsidRPr="00061D2B" w:rsidRDefault="00586526" w:rsidP="00DE7930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061D2B">
        <w:rPr>
          <w:rFonts w:ascii="Times New Roman" w:hAnsi="Times New Roman"/>
          <w:sz w:val="24"/>
          <w:szCs w:val="24"/>
        </w:rPr>
        <w:t>сотрудничатьс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586526" w:rsidRPr="00061D2B" w:rsidRDefault="00586526" w:rsidP="00DE7930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E31E01" w:rsidRDefault="00E31E01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1D2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61D2B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061D2B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061D2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1 класс</w:t>
      </w:r>
    </w:p>
    <w:p w:rsidR="00586526" w:rsidRPr="00061D2B" w:rsidRDefault="00586526" w:rsidP="00DE7930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586526" w:rsidRPr="00061D2B" w:rsidRDefault="00586526" w:rsidP="00DE7930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586526" w:rsidRPr="00061D2B" w:rsidRDefault="00586526" w:rsidP="00DE7930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061D2B">
        <w:rPr>
          <w:rFonts w:ascii="Times New Roman" w:hAnsi="Times New Roman"/>
          <w:b/>
          <w:sz w:val="24"/>
          <w:szCs w:val="24"/>
        </w:rPr>
        <w:t>класс</w:t>
      </w:r>
    </w:p>
    <w:p w:rsidR="00586526" w:rsidRPr="00061D2B" w:rsidRDefault="00586526" w:rsidP="00DE7930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86526" w:rsidRPr="00061D2B" w:rsidRDefault="00586526" w:rsidP="00DE7930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3-4 класс</w:t>
      </w:r>
    </w:p>
    <w:p w:rsidR="00586526" w:rsidRPr="00061D2B" w:rsidRDefault="00586526" w:rsidP="00DE793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86526" w:rsidRPr="00061D2B" w:rsidRDefault="00586526" w:rsidP="00DE793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</w:r>
    </w:p>
    <w:p w:rsidR="00061D2B" w:rsidRDefault="00061D2B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061D2B">
        <w:rPr>
          <w:rFonts w:ascii="Times New Roman" w:hAnsi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1 класс</w:t>
      </w:r>
    </w:p>
    <w:p w:rsidR="00586526" w:rsidRPr="00061D2B" w:rsidRDefault="00586526" w:rsidP="00DE793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7930">
        <w:rPr>
          <w:rFonts w:ascii="Times New Roman" w:hAnsi="Times New Roman"/>
          <w:sz w:val="24"/>
          <w:szCs w:val="24"/>
        </w:rPr>
        <w:t>знание</w:t>
      </w:r>
      <w:r w:rsidRPr="00061D2B">
        <w:rPr>
          <w:rFonts w:ascii="Times New Roman" w:hAnsi="Times New Roman"/>
          <w:sz w:val="24"/>
          <w:szCs w:val="24"/>
        </w:rPr>
        <w:t xml:space="preserve">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86526" w:rsidRPr="00061D2B" w:rsidRDefault="00586526" w:rsidP="00DE793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586526" w:rsidRPr="00061D2B" w:rsidRDefault="00586526" w:rsidP="00DE793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понимание образной природы искусства; </w:t>
      </w:r>
    </w:p>
    <w:p w:rsidR="00586526" w:rsidRPr="00061D2B" w:rsidRDefault="00586526" w:rsidP="00DE793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эстетическая оценка явлений природы, событий окружающего мира;</w:t>
      </w:r>
    </w:p>
    <w:p w:rsidR="00586526" w:rsidRPr="00061D2B" w:rsidRDefault="00586526" w:rsidP="00DE793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применение художественных умений, знаний и представлений в процессе выполнения художественно-творческих работ; 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2 класс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iCs/>
          <w:sz w:val="24"/>
          <w:szCs w:val="24"/>
        </w:rPr>
        <w:lastRenderedPageBreak/>
        <w:t>умение обсуждать и анализировать произведения искусства, выражая суждения о содержании, сюжетах и вырази</w:t>
      </w:r>
      <w:r w:rsidRPr="00061D2B">
        <w:rPr>
          <w:rFonts w:ascii="Times New Roman" w:hAnsi="Times New Roman"/>
          <w:iCs/>
          <w:sz w:val="24"/>
          <w:szCs w:val="24"/>
        </w:rPr>
        <w:softHyphen/>
        <w:t>тельных средствах;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061D2B">
        <w:rPr>
          <w:rFonts w:ascii="Times New Roman" w:hAnsi="Times New Roman"/>
          <w:sz w:val="24"/>
          <w:szCs w:val="24"/>
        </w:rPr>
        <w:t xml:space="preserve">ственных музеев своего региона; 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586526" w:rsidRPr="00061D2B" w:rsidRDefault="00586526" w:rsidP="00DE7930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061D2B">
        <w:rPr>
          <w:rFonts w:ascii="Times New Roman" w:hAnsi="Times New Roman"/>
          <w:sz w:val="24"/>
          <w:szCs w:val="24"/>
        </w:rPr>
        <w:softHyphen/>
        <w:t>шение к природе, человеку, обществу;</w:t>
      </w:r>
    </w:p>
    <w:p w:rsidR="00586526" w:rsidRPr="00061D2B" w:rsidRDefault="00586526" w:rsidP="00DE793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b/>
          <w:sz w:val="24"/>
          <w:szCs w:val="24"/>
        </w:rPr>
        <w:t>3-4 классы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061D2B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061D2B">
        <w:rPr>
          <w:rFonts w:ascii="Times New Roman" w:hAnsi="Times New Roman"/>
          <w:sz w:val="24"/>
          <w:szCs w:val="24"/>
        </w:rPr>
        <w:t>, основ графической грамоты;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 w:rsidRPr="00061D2B">
        <w:rPr>
          <w:rFonts w:ascii="Times New Roman" w:hAnsi="Times New Roman"/>
          <w:sz w:val="24"/>
          <w:szCs w:val="24"/>
        </w:rPr>
        <w:t>рассуждатьо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D2B">
        <w:rPr>
          <w:rFonts w:ascii="Times New Roman" w:hAnsi="Times New Roman"/>
          <w:sz w:val="24"/>
          <w:szCs w:val="24"/>
        </w:rPr>
        <w:t>многообразии</w:t>
      </w:r>
      <w:proofErr w:type="gramEnd"/>
      <w:r w:rsidRPr="00061D2B">
        <w:rPr>
          <w:rFonts w:ascii="Times New Roman" w:hAnsi="Times New Roman"/>
          <w:sz w:val="24"/>
          <w:szCs w:val="24"/>
        </w:rPr>
        <w:t xml:space="preserve">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 </w:t>
      </w:r>
      <w:proofErr w:type="spellStart"/>
      <w:r w:rsidRPr="00061D2B">
        <w:rPr>
          <w:rFonts w:ascii="Times New Roman" w:hAnsi="Times New Roman"/>
          <w:sz w:val="24"/>
          <w:szCs w:val="24"/>
        </w:rPr>
        <w:t>объяснятьзначение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памятников и архитектурной среды древнего зодчества для современного общества;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586526" w:rsidRPr="00061D2B" w:rsidRDefault="00586526" w:rsidP="00DE7930">
      <w:pPr>
        <w:pStyle w:val="a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1D2B">
        <w:rPr>
          <w:rFonts w:ascii="Times New Roman" w:hAnsi="Times New Roman"/>
          <w:sz w:val="24"/>
          <w:szCs w:val="24"/>
        </w:rPr>
        <w:t xml:space="preserve">умение приводить </w:t>
      </w:r>
      <w:proofErr w:type="spellStart"/>
      <w:r w:rsidRPr="00061D2B">
        <w:rPr>
          <w:rFonts w:ascii="Times New Roman" w:hAnsi="Times New Roman"/>
          <w:sz w:val="24"/>
          <w:szCs w:val="24"/>
        </w:rPr>
        <w:t>примерыпроизведений</w:t>
      </w:r>
      <w:proofErr w:type="spellEnd"/>
      <w:r w:rsidRPr="00061D2B">
        <w:rPr>
          <w:rFonts w:ascii="Times New Roman" w:hAnsi="Times New Roman"/>
          <w:sz w:val="24"/>
          <w:szCs w:val="24"/>
        </w:rPr>
        <w:t xml:space="preserve"> искусства, </w:t>
      </w:r>
      <w:proofErr w:type="gramStart"/>
      <w:r w:rsidRPr="00061D2B">
        <w:rPr>
          <w:rFonts w:ascii="Times New Roman" w:hAnsi="Times New Roman"/>
          <w:sz w:val="24"/>
          <w:szCs w:val="24"/>
        </w:rPr>
        <w:t>выражающих</w:t>
      </w:r>
      <w:proofErr w:type="gramEnd"/>
      <w:r w:rsidRPr="00061D2B">
        <w:rPr>
          <w:rFonts w:ascii="Times New Roman" w:hAnsi="Times New Roman"/>
          <w:sz w:val="24"/>
          <w:szCs w:val="24"/>
        </w:rPr>
        <w:t xml:space="preserve"> красоту мудрости и богатой духовной жизни, красоту внутреннего  мира человека.</w:t>
      </w:r>
    </w:p>
    <w:p w:rsidR="001B6411" w:rsidRPr="00061D2B" w:rsidRDefault="001B6411" w:rsidP="00DE793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6526" w:rsidRPr="00061D2B" w:rsidRDefault="00586526" w:rsidP="00DE793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061D2B">
        <w:rPr>
          <w:rFonts w:ascii="Times New Roman" w:hAnsi="Times New Roman"/>
          <w:b/>
          <w:sz w:val="24"/>
          <w:szCs w:val="24"/>
          <w:lang w:val="ru-RU"/>
        </w:rPr>
        <w:t>2. Содержание учебного предмета</w:t>
      </w:r>
      <w:r w:rsidRPr="00061D2B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r w:rsidRPr="00061D2B">
        <w:rPr>
          <w:rFonts w:ascii="Times New Roman" w:hAnsi="Times New Roman"/>
          <w:b/>
          <w:sz w:val="24"/>
          <w:szCs w:val="24"/>
          <w:lang w:val="ru-RU"/>
        </w:rPr>
        <w:t>Изобразительно искусство</w:t>
      </w:r>
      <w:r w:rsidRPr="00061D2B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:rsidR="008A39DA" w:rsidRDefault="008A39DA" w:rsidP="00DE7930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1488" w:rsidRPr="0019742E" w:rsidRDefault="003F1488" w:rsidP="0019742E">
      <w:pPr>
        <w:pStyle w:val="1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Style w:val="112pt"/>
          <w:rFonts w:eastAsia="Calibri"/>
        </w:rPr>
        <w:t>1 класс</w:t>
      </w:r>
      <w:r w:rsidRPr="0019742E">
        <w:rPr>
          <w:rFonts w:ascii="Times New Roman" w:hAnsi="Times New Roman" w:cs="Times New Roman"/>
          <w:sz w:val="24"/>
          <w:szCs w:val="24"/>
        </w:rPr>
        <w:t xml:space="preserve"> </w:t>
      </w:r>
      <w:r w:rsidRPr="0019742E">
        <w:rPr>
          <w:rFonts w:ascii="Times New Roman" w:hAnsi="Times New Roman" w:cs="Times New Roman"/>
          <w:b/>
          <w:sz w:val="24"/>
          <w:szCs w:val="24"/>
        </w:rPr>
        <w:t>(33 часа)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10"/>
      <w:r w:rsidRPr="0019742E">
        <w:rPr>
          <w:rFonts w:ascii="Times New Roman" w:hAnsi="Times New Roman" w:cs="Times New Roman"/>
          <w:b/>
          <w:sz w:val="24"/>
          <w:szCs w:val="24"/>
        </w:rPr>
        <w:t>1. Развитие дифференцированного зрения: перенос на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блюдаемого в художественную форму (изобразитель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ное искусство и окружающий мир) (16 часов)</w:t>
      </w:r>
      <w:bookmarkEnd w:id="3"/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Наблюдение окружающего предметного мира и мира при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роды, явлений природы и создание на основе этого наблюде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ния художественного образа. Создание цветовых комп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зиций на передачу характера светоносных стихий в природе. Приёмы работы красками и кистью. Использование в работе тонирован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ной бумаги и разнообразных материалов. Выбор материалов и инструментов для изображ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ния.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Передача в цвете своего на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строения, впечатления от увиденного в природе, окр</w:t>
      </w:r>
      <w:r w:rsidRPr="0019742E">
        <w:rPr>
          <w:rFonts w:ascii="Times New Roman" w:hAnsi="Times New Roman"/>
          <w:sz w:val="24"/>
          <w:szCs w:val="24"/>
          <w:lang w:val="ru-RU"/>
        </w:rPr>
        <w:t>у</w:t>
      </w:r>
      <w:r w:rsidRPr="0019742E">
        <w:rPr>
          <w:rFonts w:ascii="Times New Roman" w:hAnsi="Times New Roman"/>
          <w:sz w:val="24"/>
          <w:szCs w:val="24"/>
          <w:lang w:val="ru-RU"/>
        </w:rPr>
        <w:t>жающей действительности.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Изображение по памяти и представлению. Гармоничное заполнение всей изобр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зительной плоскости. Об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суждение картин, выполненных детьми: особенности работы на листе бумаги. П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редача в рисунке направления: вертикаль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но, горизонтально, наклонно. Проведение различных л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ний </w:t>
      </w:r>
      <w:r w:rsidRPr="0019742E">
        <w:rPr>
          <w:rFonts w:ascii="Times New Roman" w:hAnsi="Times New Roman"/>
          <w:sz w:val="24"/>
          <w:szCs w:val="24"/>
          <w:lang w:val="ru-RU"/>
        </w:rPr>
        <w:lastRenderedPageBreak/>
        <w:t>граф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ческими материалами. Наблюдение за разнообразием цвета, форм и настроений в природе и окружающей действи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тельности и передача их в рисунке. Использование элементар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ных правил композиции: главный элемент, его выделение цве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том и формой. Представление о том, что у кажд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го живого су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щества своё жизненное пространство, передача его в рисунке. Представление о набросках и зарисовках. Получение сложных цветов п</w:t>
      </w:r>
      <w:r w:rsidRPr="0019742E">
        <w:rPr>
          <w:rFonts w:ascii="Times New Roman" w:hAnsi="Times New Roman"/>
          <w:sz w:val="24"/>
          <w:szCs w:val="24"/>
          <w:lang w:val="ru-RU"/>
        </w:rPr>
        <w:t>у</w:t>
      </w:r>
      <w:r w:rsidRPr="0019742E">
        <w:rPr>
          <w:rFonts w:ascii="Times New Roman" w:hAnsi="Times New Roman"/>
          <w:sz w:val="24"/>
          <w:szCs w:val="24"/>
          <w:lang w:val="ru-RU"/>
        </w:rPr>
        <w:t>тём смешения двух красок. Выполнение этюдов в пла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стилине или глине по памяти и наблюдению. Создание коллек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тивных композиций из вылепленных игрушек. Изображ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ние предметов в рельефном пространстве: ближе — ниже, дальше — выше. Передача простейшей плановости пространства и дина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мики (лепка в рельефе с помощью стеки). Освоение техники лепки из целого куска (глины, пластилина). Передача в объёме характерных форм игрушек по мотивам народных промы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лов. Создание коллективных композиций. Работа с готовыми фор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мами. Овладение графическими материалами: карандашом, флом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стером и др. Создание несложного орнамента из элемен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тов, подсмотренных в природе. Работа с палитрой и гуашевыми кра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ками.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Практические работы: </w:t>
      </w:r>
      <w:r w:rsid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«Осенние листочки», 2. «Кто рисует на скалах», 3. «Моя осень», 4. «Мы гуляем в лесу», 5. «Строится новый дом», 6. «Рисование с натуры предметов разной формы в сравнении с другими предметами: лист с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рени и лист дуба; морковь и свёкла», 7. «Заколдованный зимний сад Снежной королевы», 8.  «Бабочки радуются солнцу», 9. «Причудливые облака в небе», 10. «Освоение техники лепки из пластилина. Создание своей игрушки на основе наблюдения за домашними животными», 11. «Корабли в море», 12. «Лепка народной и</w:t>
      </w:r>
      <w:r w:rsidRPr="0019742E">
        <w:rPr>
          <w:rFonts w:ascii="Times New Roman" w:hAnsi="Times New Roman"/>
          <w:sz w:val="24"/>
          <w:szCs w:val="24"/>
          <w:lang w:val="ru-RU"/>
        </w:rPr>
        <w:t>г</w:t>
      </w:r>
      <w:r w:rsidRPr="0019742E">
        <w:rPr>
          <w:rFonts w:ascii="Times New Roman" w:hAnsi="Times New Roman"/>
          <w:sz w:val="24"/>
          <w:szCs w:val="24"/>
          <w:lang w:val="ru-RU"/>
        </w:rPr>
        <w:t>рушки», 13. «Мальчик играет с собакой»,  14. «Листья для волшебного дерева», 15. «Подводное царство»,  16. «Коллективная композиция «Аквар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ум».</w:t>
      </w:r>
    </w:p>
    <w:p w:rsidR="003F1488" w:rsidRPr="0019742E" w:rsidRDefault="003F1488" w:rsidP="0019742E">
      <w:pPr>
        <w:pStyle w:val="23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19742E">
        <w:rPr>
          <w:b/>
          <w:sz w:val="24"/>
          <w:szCs w:val="24"/>
          <w:lang w:val="ru-RU"/>
        </w:rPr>
        <w:t xml:space="preserve">2. </w:t>
      </w:r>
      <w:r w:rsidRPr="0019742E">
        <w:rPr>
          <w:b/>
          <w:sz w:val="24"/>
          <w:szCs w:val="24"/>
        </w:rPr>
        <w:t>Развитие фантазии и воображения (11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Импровизация в цвете, линии, объёме в процессе воспри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ятия музыки, поэтического слова. Отображение контраста и нюанса в рисунке. Создание цветовых ко</w:t>
      </w:r>
      <w:r w:rsidRPr="0019742E">
        <w:rPr>
          <w:rFonts w:ascii="Times New Roman" w:hAnsi="Times New Roman"/>
          <w:sz w:val="24"/>
          <w:szCs w:val="24"/>
          <w:lang w:val="ru-RU"/>
        </w:rPr>
        <w:t>м</w:t>
      </w:r>
      <w:r w:rsidRPr="0019742E">
        <w:rPr>
          <w:rFonts w:ascii="Times New Roman" w:hAnsi="Times New Roman"/>
          <w:sz w:val="24"/>
          <w:szCs w:val="24"/>
          <w:lang w:val="ru-RU"/>
        </w:rPr>
        <w:t>позиций по ассо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циации с музыкой. Передача в слове характера звуков, которые «живут» в данном уголке пр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роды. Передача движения и на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строения в рисунке. Наблюдение за объектами окружающего мира. Создание творческих работ по фотоматериалам и на ос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нове собстве</w:t>
      </w:r>
      <w:r w:rsidRPr="0019742E">
        <w:rPr>
          <w:rFonts w:ascii="Times New Roman" w:hAnsi="Times New Roman"/>
          <w:sz w:val="24"/>
          <w:szCs w:val="24"/>
          <w:lang w:val="ru-RU"/>
        </w:rPr>
        <w:t>н</w:t>
      </w:r>
      <w:r w:rsidRPr="0019742E">
        <w:rPr>
          <w:rFonts w:ascii="Times New Roman" w:hAnsi="Times New Roman"/>
          <w:sz w:val="24"/>
          <w:szCs w:val="24"/>
          <w:lang w:val="ru-RU"/>
        </w:rPr>
        <w:t>ных наблюдений. Импровизация на темы контра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ста и нюанса (сближенные цветовые о</w:t>
      </w:r>
      <w:r w:rsidRPr="0019742E">
        <w:rPr>
          <w:rFonts w:ascii="Times New Roman" w:hAnsi="Times New Roman"/>
          <w:sz w:val="24"/>
          <w:szCs w:val="24"/>
          <w:lang w:val="ru-RU"/>
        </w:rPr>
        <w:t>т</w:t>
      </w:r>
      <w:r w:rsidRPr="0019742E">
        <w:rPr>
          <w:rFonts w:ascii="Times New Roman" w:hAnsi="Times New Roman"/>
          <w:sz w:val="24"/>
          <w:szCs w:val="24"/>
          <w:lang w:val="ru-RU"/>
        </w:rPr>
        <w:t>ношения). Сравнение с контрастом и нюансом в музыке и танце, слове. Проведение сам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стоятельных исследований на тему «Цвет и звук». Передача динамики, настроения, вп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чатления в цветовых композициях без конкретного изображения. Связь между звуками в музыкаль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ном пр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изведении, словами в поэзии и прозе. Звуки природы (пение птиц, шум ветра и деревьев, стук дождя, падающей воды, жужжание насекомых и др.) и окружающ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го мира (шум на ули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це, ра</w:t>
      </w:r>
      <w:r w:rsidRPr="0019742E">
        <w:rPr>
          <w:rFonts w:ascii="Times New Roman" w:hAnsi="Times New Roman"/>
          <w:sz w:val="24"/>
          <w:szCs w:val="24"/>
          <w:lang w:val="ru-RU"/>
        </w:rPr>
        <w:t>з</w:t>
      </w:r>
      <w:r w:rsidRPr="0019742E">
        <w:rPr>
          <w:rFonts w:ascii="Times New Roman" w:hAnsi="Times New Roman"/>
          <w:sz w:val="24"/>
          <w:szCs w:val="24"/>
          <w:lang w:val="ru-RU"/>
        </w:rPr>
        <w:t>личные звуки машин, голоса людей в доме, в школе, в ле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су). Передача в слове своих впечатлений, полученных от вос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приятия скульптурных форм. Р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бота с крупными формами. Конструирование замкнутого пространства с использован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ем больших готовых форм. Конструирование из бумаги и создание народной игрушки из н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ток и ткани. Создание композиции по мотивам литературных произведений.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Практические работы: 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«Превращение кляксы в животное», 2. «Как цыплёнок дом искал», 3. «Рисунок с фотографии природы в разных техниках и разными материалами», 4. «Бегущее животное, л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тящая птица», 5. «Журчание ручья», 6. «Как звучит мой дом, улица, город», 7. «Создание трёхмерного объёмного образа по мотивам собственных фантазий, объектов фото- и видеосъёмок на природе», 8. «Групповая работа «Детская игровая площадка», 9. «Волшебный город Радуги», 10. «С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здание композиции помещения, сада, строения в природной среде по опис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нию в</w:t>
      </w:r>
      <w:r w:rsidRPr="0019742E">
        <w:rPr>
          <w:rFonts w:ascii="Times New Roman" w:hAnsi="Times New Roman"/>
          <w:sz w:val="24"/>
          <w:szCs w:val="24"/>
        </w:rPr>
        <w:t> </w:t>
      </w:r>
      <w:r w:rsidRPr="0019742E">
        <w:rPr>
          <w:rFonts w:ascii="Times New Roman" w:hAnsi="Times New Roman"/>
          <w:sz w:val="24"/>
          <w:szCs w:val="24"/>
          <w:lang w:val="ru-RU"/>
        </w:rPr>
        <w:t>сказке», 11. «День и ночь»</w:t>
      </w:r>
      <w:r w:rsidR="0019742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742E">
        <w:rPr>
          <w:rFonts w:ascii="Times New Roman" w:hAnsi="Times New Roman"/>
          <w:b/>
          <w:sz w:val="24"/>
          <w:szCs w:val="24"/>
          <w:lang w:val="ru-RU"/>
        </w:rPr>
        <w:t>3. Художественно-образное восприятие произведений изобразительного искусства (музейная педагогика) (6 часов)</w:t>
      </w:r>
      <w:bookmarkStart w:id="4" w:name="bookmark11"/>
      <w:r w:rsidR="0019742E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Представление об изобразительном искусстве, связи искус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 xml:space="preserve">ства с действительностью. Участие в обсуждении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тем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«Какие бывают художники — живописцы, скульпторы, </w:t>
      </w:r>
      <w:r w:rsidRPr="0019742E">
        <w:rPr>
          <w:rFonts w:ascii="Times New Roman" w:hAnsi="Times New Roman"/>
          <w:sz w:val="24"/>
          <w:szCs w:val="24"/>
          <w:lang w:val="ru-RU"/>
        </w:rPr>
        <w:lastRenderedPageBreak/>
        <w:t>граф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ки?», «Что и как изображает художник-живописец и художник-скульп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тор?». Материалы и инструменты разных художников — живо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писца, графика, прикладника, архитектора, х</w:t>
      </w:r>
      <w:r w:rsidRPr="0019742E">
        <w:rPr>
          <w:rFonts w:ascii="Times New Roman" w:hAnsi="Times New Roman"/>
          <w:sz w:val="24"/>
          <w:szCs w:val="24"/>
          <w:lang w:val="ru-RU"/>
        </w:rPr>
        <w:t>у</w:t>
      </w:r>
      <w:r w:rsidRPr="0019742E">
        <w:rPr>
          <w:rFonts w:ascii="Times New Roman" w:hAnsi="Times New Roman"/>
          <w:sz w:val="24"/>
          <w:szCs w:val="24"/>
          <w:lang w:val="ru-RU"/>
        </w:rPr>
        <w:t>дожника. Разли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чие жанров изобразительного искусства. Эмоциональная оцен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ка и обра</w:t>
      </w:r>
      <w:r w:rsidRPr="0019742E">
        <w:rPr>
          <w:rFonts w:ascii="Times New Roman" w:hAnsi="Times New Roman"/>
          <w:sz w:val="24"/>
          <w:szCs w:val="24"/>
          <w:lang w:val="ru-RU"/>
        </w:rPr>
        <w:t>з</w:t>
      </w:r>
      <w:r w:rsidRPr="0019742E">
        <w:rPr>
          <w:rFonts w:ascii="Times New Roman" w:hAnsi="Times New Roman"/>
          <w:sz w:val="24"/>
          <w:szCs w:val="24"/>
          <w:lang w:val="ru-RU"/>
        </w:rPr>
        <w:t>ная характеристика произведений художника. Выражение своего эстетического отнош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ния к работе. Наблю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дение, восприятие и эмоциональная оценка картины, рисунка, скул</w:t>
      </w:r>
      <w:r w:rsidRPr="0019742E">
        <w:rPr>
          <w:rFonts w:ascii="Times New Roman" w:hAnsi="Times New Roman"/>
          <w:sz w:val="24"/>
          <w:szCs w:val="24"/>
          <w:lang w:val="ru-RU"/>
        </w:rPr>
        <w:t>ь</w:t>
      </w:r>
      <w:r w:rsidRPr="0019742E">
        <w:rPr>
          <w:rFonts w:ascii="Times New Roman" w:hAnsi="Times New Roman"/>
          <w:sz w:val="24"/>
          <w:szCs w:val="24"/>
          <w:lang w:val="ru-RU"/>
        </w:rPr>
        <w:t>птуры, декоративных украшений изделий прикладного ис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кусства. Проведение коллекти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>ных исследований по творчест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ву художников. Представление об особенностях работы скульптора, архитектора, игрушечника, дизайнера. Понятия «форма», пропорции», «д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намика в скульптуре». Роль и значение музея. Комментирование видеофильмов, книг по и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кусству. Выполнение зарисовок по впечатлению от экскурсий, создание по мотивам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увиденн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го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>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Практические работы: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«Рисунок по впечатлениям от прогулок в лесу или парке», 2. «Что и как изображает художник?», 3. «В</w:t>
      </w:r>
      <w:r w:rsidRPr="0019742E">
        <w:rPr>
          <w:rFonts w:ascii="Times New Roman" w:hAnsi="Times New Roman"/>
          <w:sz w:val="24"/>
          <w:szCs w:val="24"/>
          <w:lang w:val="ru-RU"/>
        </w:rPr>
        <w:t>ы</w:t>
      </w:r>
      <w:r w:rsidRPr="0019742E">
        <w:rPr>
          <w:rFonts w:ascii="Times New Roman" w:hAnsi="Times New Roman"/>
          <w:sz w:val="24"/>
          <w:szCs w:val="24"/>
          <w:lang w:val="ru-RU"/>
        </w:rPr>
        <w:t>полнение работы любого жанра на выбор: пейзаж, натюрморт, портрет; бытовой и исторический жанры», 4. «Весенний парк», 5. «Моя первая скульптура», 6. «Коллективная работа «Наш музей»</w:t>
      </w:r>
    </w:p>
    <w:p w:rsidR="003F1488" w:rsidRPr="0019742E" w:rsidRDefault="003F1488" w:rsidP="0019742E">
      <w:pPr>
        <w:pStyle w:val="2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3F1488" w:rsidRPr="0019742E" w:rsidRDefault="003F1488" w:rsidP="0019742E">
      <w:pPr>
        <w:pStyle w:val="23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19742E">
        <w:rPr>
          <w:b/>
          <w:sz w:val="24"/>
          <w:szCs w:val="24"/>
        </w:rPr>
        <w:t>2 класс (34 часа)</w:t>
      </w:r>
      <w:bookmarkEnd w:id="4"/>
    </w:p>
    <w:p w:rsidR="003F1488" w:rsidRPr="0019742E" w:rsidRDefault="003F1488" w:rsidP="0019742E">
      <w:pPr>
        <w:pStyle w:val="23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9742E">
        <w:rPr>
          <w:b/>
          <w:sz w:val="24"/>
          <w:szCs w:val="24"/>
          <w:lang w:val="ru-RU"/>
        </w:rPr>
        <w:t xml:space="preserve">1. </w:t>
      </w:r>
      <w:r w:rsidRPr="0019742E">
        <w:rPr>
          <w:b/>
          <w:sz w:val="24"/>
          <w:szCs w:val="24"/>
        </w:rPr>
        <w:t>Развитие дифференцированного зрения: перенос на</w:t>
      </w:r>
      <w:r w:rsidRPr="0019742E">
        <w:rPr>
          <w:b/>
          <w:sz w:val="24"/>
          <w:szCs w:val="24"/>
        </w:rPr>
        <w:softHyphen/>
        <w:t>блюдаемого в художественную форму (изобразитель</w:t>
      </w:r>
      <w:r w:rsidRPr="0019742E">
        <w:rPr>
          <w:b/>
          <w:sz w:val="24"/>
          <w:szCs w:val="24"/>
        </w:rPr>
        <w:softHyphen/>
        <w:t>ное искусство и окружающий мир) (17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Работа различными художественными материалами: гуашью, акварелью, каранд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шом, пастелью, т</w:t>
      </w:r>
      <w:r w:rsidRPr="0019742E">
        <w:rPr>
          <w:rFonts w:ascii="Times New Roman" w:hAnsi="Times New Roman"/>
          <w:sz w:val="24"/>
          <w:szCs w:val="24"/>
          <w:lang w:val="ru-RU"/>
        </w:rPr>
        <w:t>у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шью, пером, цвет- </w:t>
      </w:r>
      <w:proofErr w:type="spellStart"/>
      <w:r w:rsidRPr="0019742E">
        <w:rPr>
          <w:rFonts w:ascii="Times New Roman" w:hAnsi="Times New Roman"/>
          <w:sz w:val="24"/>
          <w:szCs w:val="24"/>
        </w:rPr>
        <w:t>i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 мелками, в технике аппликации. </w:t>
      </w:r>
      <w:proofErr w:type="gramEnd"/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Создание этюдов, быстрые цветовые зарисовки на основе впечатлений. Передача и</w:t>
      </w:r>
      <w:r w:rsidRPr="0019742E">
        <w:rPr>
          <w:rFonts w:ascii="Times New Roman" w:hAnsi="Times New Roman"/>
          <w:sz w:val="24"/>
          <w:szCs w:val="24"/>
          <w:lang w:val="ru-RU"/>
        </w:rPr>
        <w:t>з</w:t>
      </w:r>
      <w:r w:rsidRPr="0019742E">
        <w:rPr>
          <w:rFonts w:ascii="Times New Roman" w:hAnsi="Times New Roman"/>
          <w:sz w:val="24"/>
          <w:szCs w:val="24"/>
          <w:lang w:val="ru-RU"/>
        </w:rPr>
        <w:t>менения цвета, пространства и формы природе в зависимости от освещения: солнечно, пасмурно. Выражение в картине своих чувств, вызванных состоянием природы. Предста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>ление о художественных средствах изображения. Использование в своих работах тёплой и холо</w:t>
      </w:r>
      <w:r w:rsidRPr="0019742E">
        <w:rPr>
          <w:rFonts w:ascii="Times New Roman" w:hAnsi="Times New Roman"/>
          <w:sz w:val="24"/>
          <w:szCs w:val="24"/>
          <w:lang w:val="ru-RU"/>
        </w:rPr>
        <w:t>д</w:t>
      </w:r>
      <w:r w:rsidRPr="0019742E">
        <w:rPr>
          <w:rFonts w:ascii="Times New Roman" w:hAnsi="Times New Roman"/>
          <w:sz w:val="24"/>
          <w:szCs w:val="24"/>
          <w:lang w:val="ru-RU"/>
        </w:rPr>
        <w:t>ной гаммы цвета.  Работа по представлению и воображению. Изображение предметов с натуры и передача в рисунке формы, фактуры, рефлекса. Представление о композицио</w:t>
      </w:r>
      <w:r w:rsidRPr="0019742E">
        <w:rPr>
          <w:rFonts w:ascii="Times New Roman" w:hAnsi="Times New Roman"/>
          <w:sz w:val="24"/>
          <w:szCs w:val="24"/>
          <w:lang w:val="ru-RU"/>
        </w:rPr>
        <w:t>н</w:t>
      </w:r>
      <w:r w:rsidRPr="0019742E">
        <w:rPr>
          <w:rFonts w:ascii="Times New Roman" w:hAnsi="Times New Roman"/>
          <w:sz w:val="24"/>
          <w:szCs w:val="24"/>
          <w:lang w:val="ru-RU"/>
        </w:rPr>
        <w:t>ном центре, предметной плоскости, первом и втором планах. Освоение и изображение в р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сунке замкнутого пространства. Передача наглядной перспективы. Изображение (размещение) предметов в открытом пространстве. Предста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>ление о том, почему у каждого народа своё природное пространство и своя архитектура: изба, хата, юрта, яра</w:t>
      </w:r>
      <w:r w:rsidRPr="0019742E">
        <w:rPr>
          <w:rFonts w:ascii="Times New Roman" w:hAnsi="Times New Roman"/>
          <w:sz w:val="24"/>
          <w:szCs w:val="24"/>
          <w:lang w:val="ru-RU"/>
        </w:rPr>
        <w:t>н</w:t>
      </w:r>
      <w:r w:rsidRPr="0019742E">
        <w:rPr>
          <w:rFonts w:ascii="Times New Roman" w:hAnsi="Times New Roman"/>
          <w:sz w:val="24"/>
          <w:szCs w:val="24"/>
          <w:lang w:val="ru-RU"/>
        </w:rPr>
        <w:t>га и др. Поиск в Интернете необходимой информации по искусству. Изображение по представлению и наблюдению человека в движении кистью от пятна без предв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рительного прорисовывания. Работа в разных художественных техниках — графике, живописи, аппликации. Передача в рисунке пл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нов, композиционного центра, динамики, контраста цвета и формы.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Освоение компьютерной графики пятно, композиция).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Использование г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товых геометрических форм (коробок, упаковок) для создания интерьера комнаты. Представление об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архите</w:t>
      </w:r>
      <w:r w:rsidRPr="0019742E">
        <w:rPr>
          <w:rFonts w:ascii="Times New Roman" w:hAnsi="Times New Roman"/>
          <w:sz w:val="24"/>
          <w:szCs w:val="24"/>
          <w:lang w:val="ru-RU"/>
        </w:rPr>
        <w:t>к</w:t>
      </w:r>
      <w:r w:rsidRPr="0019742E">
        <w:rPr>
          <w:rFonts w:ascii="Times New Roman" w:hAnsi="Times New Roman"/>
          <w:sz w:val="24"/>
          <w:szCs w:val="24"/>
          <w:lang w:val="ru-RU"/>
        </w:rPr>
        <w:t>турном проекте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>, создание своего архитектурного проекта. Сотворчество в коллективной деятел</w:t>
      </w:r>
      <w:r w:rsidRPr="0019742E">
        <w:rPr>
          <w:rFonts w:ascii="Times New Roman" w:hAnsi="Times New Roman"/>
          <w:sz w:val="24"/>
          <w:szCs w:val="24"/>
          <w:lang w:val="ru-RU"/>
        </w:rPr>
        <w:t>ь</w:t>
      </w:r>
      <w:r w:rsidRPr="0019742E">
        <w:rPr>
          <w:rFonts w:ascii="Times New Roman" w:hAnsi="Times New Roman"/>
          <w:sz w:val="24"/>
          <w:szCs w:val="24"/>
          <w:lang w:val="ru-RU"/>
        </w:rPr>
        <w:t>ности. Использование цветной бумаги, готовых геомет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рических форм. Использование выразительных средств деко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ративно-прикладного искусства. Проведение коллективных ис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следований. Применение в работе равновесия в комп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зиции, контраста крупных и мелких форм в объёме. Цветная бумага, аппликация. Использование в работе симметрии, стил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зации форм и цвета. Конструирование и создание симметричных из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 xml:space="preserve">делий путём складывания бумаги, способами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примакивания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 и вырезания из бум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ги. Выполнение композиций без конкрет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ного изображ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ния в технике компьютерной графики с исполь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зованием трёх-четырёх цветов (передача симметрии, линии, пя</w:t>
      </w:r>
      <w:r w:rsidRPr="0019742E">
        <w:rPr>
          <w:rFonts w:ascii="Times New Roman" w:hAnsi="Times New Roman"/>
          <w:sz w:val="24"/>
          <w:szCs w:val="24"/>
          <w:lang w:val="ru-RU"/>
        </w:rPr>
        <w:t>т</w:t>
      </w:r>
      <w:r w:rsidRPr="0019742E">
        <w:rPr>
          <w:rFonts w:ascii="Times New Roman" w:hAnsi="Times New Roman"/>
          <w:sz w:val="24"/>
          <w:szCs w:val="24"/>
          <w:lang w:val="ru-RU"/>
        </w:rPr>
        <w:t>на).</w:t>
      </w:r>
    </w:p>
    <w:p w:rsidR="0019742E" w:rsidRDefault="0019742E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работы: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«Заколдованный лес», 2. «Выполнение цветовых и графических композиций без конкретного изображ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ния», 3. «На оленях по снегу», 4. «Рисование с натуры двух сосудов, сходных по форме, но различных по фактуре и пропорциям», 5. «Изображение своей комнаты, предметы которой рассказывают об увлечениях хозяина», 6. «Изображение </w:t>
      </w:r>
      <w:r w:rsidRPr="0019742E">
        <w:rPr>
          <w:rFonts w:ascii="Times New Roman" w:hAnsi="Times New Roman"/>
          <w:sz w:val="24"/>
          <w:szCs w:val="24"/>
          <w:lang w:val="ru-RU"/>
        </w:rPr>
        <w:lastRenderedPageBreak/>
        <w:t>маршрута необычного путешествия», 7. «Изображение одного и</w:t>
      </w:r>
      <w:r w:rsidRPr="0019742E">
        <w:rPr>
          <w:rFonts w:ascii="Times New Roman" w:hAnsi="Times New Roman"/>
          <w:sz w:val="24"/>
          <w:szCs w:val="24"/>
        </w:rPr>
        <w:t> </w:t>
      </w:r>
      <w:r w:rsidRPr="0019742E">
        <w:rPr>
          <w:rFonts w:ascii="Times New Roman" w:hAnsi="Times New Roman"/>
          <w:sz w:val="24"/>
          <w:szCs w:val="24"/>
          <w:lang w:val="ru-RU"/>
        </w:rPr>
        <w:t>того же пейзажа днём и вечером», 8. «Дом и окружающий его мир природы», 9. «Я с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бираюсь в школу», 10. «Природа насторожилась перед грозой», 11. «Комната Мальвины», 12. «Групповая работа «Проект детской площадки», 13. «Наша ул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ца», 14. «Создание композиции по мотивам сказки С.Т. Аксакова «Аленький цветочек», 15. «Декоративная роспись тарелочки», 16. «Платок для царе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ны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Несмеяны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>», 17. «Ай да флюгер»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2. Развитие фантазии и воображения (11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Работа с литературными произведениями при создании композиций по мотивам былин. Сочинение сюжетных компо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зиций и иллюстрирование былин. Поиск необход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мых лите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ратурных текстов через поисковую систему Интернет, в пе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риодических издан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ях, книгах. Использование в работе зна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ний о замкнутом простра</w:t>
      </w:r>
      <w:r w:rsidRPr="0019742E">
        <w:rPr>
          <w:rFonts w:ascii="Times New Roman" w:hAnsi="Times New Roman"/>
          <w:sz w:val="24"/>
          <w:szCs w:val="24"/>
          <w:lang w:val="ru-RU"/>
        </w:rPr>
        <w:t>н</w:t>
      </w:r>
      <w:r w:rsidRPr="0019742E">
        <w:rPr>
          <w:rFonts w:ascii="Times New Roman" w:hAnsi="Times New Roman"/>
          <w:sz w:val="24"/>
          <w:szCs w:val="24"/>
          <w:lang w:val="ru-RU"/>
        </w:rPr>
        <w:t>стве. Передача в работе волшебства сказки. Создание объёмно-пространственной композиции в технике б</w:t>
      </w:r>
      <w:r w:rsidRPr="0019742E">
        <w:rPr>
          <w:rFonts w:ascii="Times New Roman" w:hAnsi="Times New Roman"/>
          <w:sz w:val="24"/>
          <w:szCs w:val="24"/>
          <w:lang w:val="ru-RU"/>
        </w:rPr>
        <w:t>у</w:t>
      </w:r>
      <w:r w:rsidRPr="0019742E">
        <w:rPr>
          <w:rFonts w:ascii="Times New Roman" w:hAnsi="Times New Roman"/>
          <w:sz w:val="24"/>
          <w:szCs w:val="24"/>
          <w:lang w:val="ru-RU"/>
        </w:rPr>
        <w:t>мажной пластики или лепки. Выполнение рабо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чих эскизов в графическом редакторе. Работа инд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видуально и в малых группах. Конструирование несложных форм пред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метов в технике бумажной пластики. Использование создан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ных игрушек в театральном и кукольном представлении. Трансформация литературно-сказочных и образно-цветовых словесных опис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ний и музыкальных образов в зрительно-цветовые образы. Создание плоскостных или глубинно-простран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ственных композиций — карт достопримечательностей род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 xml:space="preserve">ного села, города, местности возле школы. Передача своих впечатлений от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услышанного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>, увиденн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го, прочитанного — в музыке, художественном слове и народной речи (в графике, цв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те или форме).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Практические работы: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«Жизнь планет во Вселенной», 2. «Былины и сказки сегодня», 3. «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Дюймовочка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>» (жилище Крота; поляна эльфов), 4. «Открытый мной мир», 5. «День рождения», 6. «Волше</w:t>
      </w:r>
      <w:r w:rsidRPr="0019742E">
        <w:rPr>
          <w:rFonts w:ascii="Times New Roman" w:hAnsi="Times New Roman"/>
          <w:sz w:val="24"/>
          <w:szCs w:val="24"/>
          <w:lang w:val="ru-RU"/>
        </w:rPr>
        <w:t>б</w:t>
      </w:r>
      <w:r w:rsidRPr="0019742E">
        <w:rPr>
          <w:rFonts w:ascii="Times New Roman" w:hAnsi="Times New Roman"/>
          <w:sz w:val="24"/>
          <w:szCs w:val="24"/>
          <w:lang w:val="ru-RU"/>
        </w:rPr>
        <w:t>ный букет в моей комнате», 7. «Сад в моей сказке», 8. «Город мечты. Путешествие в неизвестную страну», 9. «Изготовление игрушек (вертушек, кукол) на основе конуса и палочки», 10. «Заветные тропинки», 11. «Как краски и звуки ж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ли»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3. Художественно-образное восприятие произведений изобразительного искусства (музейная педагогика) (6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bookmark12"/>
      <w:r w:rsidRPr="0019742E">
        <w:rPr>
          <w:rFonts w:ascii="Times New Roman" w:hAnsi="Times New Roman"/>
          <w:sz w:val="24"/>
          <w:szCs w:val="24"/>
          <w:lang w:val="ru-RU"/>
        </w:rPr>
        <w:t>Участие в обсуждении тем «Искусство вокруг нас», «Красота форм в архитектуре». Поиск в Интернете знаменитых архитек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турных объектов разных стран мира. Объяснение понятия «средства художественной выразительности». Сравнение твор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ческих манер, «языков» разных художников. Разнообразие оттенков цвета пр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родных объектов (растений, зверей, птиц, насекомых). Представление о работе художника-иллюстратора. Участие в обсуждениях на темы и внесение своих предложений. Передача в словесных образах выраз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тельности форм и цвета глиняной и деревянной игрушки. Представление об особенн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боты художника в театре балета, в музыкальном, кукольном, драматическом театрах. Общее и индивидуальное в работе разных художников.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 xml:space="preserve">Практические работы: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 xml:space="preserve">1. Коллективный проект «Архитектура моего города», 2. «Что и как изображает художник», 3. «Моя разноцветная фантазия», 4. «Иллюстрирование книги Е.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Чарушина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 «Томка», 5. «Народная игрушка», 6. «Декорации к балету «Леб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диное озеро»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F1488" w:rsidRPr="0019742E" w:rsidRDefault="003F1488" w:rsidP="0019742E">
      <w:pPr>
        <w:pStyle w:val="1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3</w:t>
      </w:r>
      <w:r w:rsidRPr="0019742E">
        <w:rPr>
          <w:rStyle w:val="112pt"/>
          <w:rFonts w:eastAsia="Calibri"/>
        </w:rPr>
        <w:t xml:space="preserve"> класс</w:t>
      </w:r>
      <w:r w:rsidRPr="0019742E">
        <w:rPr>
          <w:rFonts w:ascii="Times New Roman" w:hAnsi="Times New Roman" w:cs="Times New Roman"/>
          <w:sz w:val="24"/>
          <w:szCs w:val="24"/>
        </w:rPr>
        <w:t xml:space="preserve"> </w:t>
      </w:r>
      <w:r w:rsidRPr="0019742E">
        <w:rPr>
          <w:rFonts w:ascii="Times New Roman" w:hAnsi="Times New Roman" w:cs="Times New Roman"/>
          <w:b/>
          <w:sz w:val="24"/>
          <w:szCs w:val="24"/>
        </w:rPr>
        <w:t>(34 часа)</w:t>
      </w:r>
      <w:bookmarkEnd w:id="5"/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1. Развитие дифференцированного зрения: перенос на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блюдаемого в художественную форму (изобразитель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ное искусство и окружающий мир) (17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bookmark13"/>
      <w:r w:rsidRPr="0019742E">
        <w:rPr>
          <w:rFonts w:ascii="Times New Roman" w:hAnsi="Times New Roman"/>
          <w:sz w:val="24"/>
          <w:szCs w:val="24"/>
          <w:lang w:val="ru-RU"/>
        </w:rPr>
        <w:t>Овладение основами языка живописи и графики. П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редача разнообразия и красоты природы средствами живописи, графики. Изображение природного пейзажа в жанр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вых сценах, натюрморте, иллюстрациях. Передача ритмического своеобразия природного ландшафта с помощью выразительных средств изобразительного искусства. Создание цветовых графических композиций в те</w:t>
      </w:r>
      <w:r w:rsidRPr="0019742E">
        <w:rPr>
          <w:rFonts w:ascii="Times New Roman" w:hAnsi="Times New Roman"/>
          <w:sz w:val="24"/>
          <w:szCs w:val="24"/>
          <w:lang w:val="ru-RU"/>
        </w:rPr>
        <w:t>х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нике компьютерной графики. Запечатление объектов природы с помощью фотоаппарата. Понимание и изображение природного ритма. </w:t>
      </w:r>
      <w:r w:rsidRPr="0019742E">
        <w:rPr>
          <w:rFonts w:ascii="Times New Roman" w:hAnsi="Times New Roman"/>
          <w:sz w:val="24"/>
          <w:szCs w:val="24"/>
          <w:lang w:val="ru-RU"/>
        </w:rPr>
        <w:lastRenderedPageBreak/>
        <w:t>Отдел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ние главного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второстепенного. Выделение композиционного центра. Создание композиции на плоскости на заданную тему. В</w:t>
      </w:r>
      <w:r w:rsidRPr="0019742E">
        <w:rPr>
          <w:rFonts w:ascii="Times New Roman" w:hAnsi="Times New Roman"/>
          <w:sz w:val="24"/>
          <w:szCs w:val="24"/>
          <w:lang w:val="ru-RU"/>
        </w:rPr>
        <w:t>ы</w:t>
      </w:r>
      <w:r w:rsidRPr="0019742E">
        <w:rPr>
          <w:rFonts w:ascii="Times New Roman" w:hAnsi="Times New Roman"/>
          <w:sz w:val="24"/>
          <w:szCs w:val="24"/>
          <w:lang w:val="ru-RU"/>
        </w:rPr>
        <w:t>бор формата в зависимости от темы и содержания. Выбор художественных материалов. Создание эскизов будущей работы с помощью компьютерной графики. Передача воздушной перспективы графическими средств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ми. Выбор и освоение картинной плоскости в зависимости от творческого замысла. Использование в р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боте средств компьютерной графики. Эксперименты с цветом: выполнение растяжек, получ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ние новых неожиданных цветов. Создание плавных переходов цвета. Овладение приём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ми самостоятельного составления натюрморта. Изображение с натуры предметов конструкти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ной формы. Сознательный выбор формата,  преодоление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измельчённ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сти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 изображения. Передача связи предметов в натюрморте. Передача движения. Работа с натуры и по наблюдению. Выполнение кратких зарисовок (набросков) фигуры человека с натуры и по пре</w:t>
      </w:r>
      <w:r w:rsidRPr="0019742E">
        <w:rPr>
          <w:rFonts w:ascii="Times New Roman" w:hAnsi="Times New Roman"/>
          <w:sz w:val="24"/>
          <w:szCs w:val="24"/>
          <w:lang w:val="ru-RU"/>
        </w:rPr>
        <w:t>д</w:t>
      </w:r>
      <w:r w:rsidRPr="0019742E">
        <w:rPr>
          <w:rFonts w:ascii="Times New Roman" w:hAnsi="Times New Roman"/>
          <w:sz w:val="24"/>
          <w:szCs w:val="24"/>
          <w:lang w:val="ru-RU"/>
        </w:rPr>
        <w:t>ставлению в разных положениях. Работа в одной цветовой гамме. Передача объёма графическими средствами. Передача формы предмета с помощью штриха. Передача контраста и нюанса в объёме (лепка из глины или пластилина). Осво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ние профес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сиональной лепки. Создание объёмно-пространственной ком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позиции. Передача ритма и дин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мики при создании художест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венного образа. Создание эскизов архитектурных сооружений на осн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ве природных форм (по описанию в сказках). Выраже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ние замысла в рельефных э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кизах. Работа в группах по три — пять человек. Поиск в Интернете музейных экспозиций. Осв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ние техники бумажной пластики. Создание эскизов одежды по мотивам растител</w:t>
      </w:r>
      <w:r w:rsidRPr="0019742E">
        <w:rPr>
          <w:rFonts w:ascii="Times New Roman" w:hAnsi="Times New Roman"/>
          <w:sz w:val="24"/>
          <w:szCs w:val="24"/>
          <w:lang w:val="ru-RU"/>
        </w:rPr>
        <w:t>ь</w:t>
      </w:r>
      <w:r w:rsidRPr="0019742E">
        <w:rPr>
          <w:rFonts w:ascii="Times New Roman" w:hAnsi="Times New Roman"/>
          <w:sz w:val="24"/>
          <w:szCs w:val="24"/>
          <w:lang w:val="ru-RU"/>
        </w:rPr>
        <w:t>ных форм.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работы: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19742E">
        <w:rPr>
          <w:rFonts w:ascii="Times New Roman" w:hAnsi="Times New Roman"/>
          <w:sz w:val="24"/>
          <w:szCs w:val="24"/>
        </w:rPr>
        <w:t>«Букет из осенних листьев»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2. «Рисование пейзажа по выбору», 3. </w:t>
      </w:r>
      <w:r w:rsidRPr="0019742E">
        <w:rPr>
          <w:rFonts w:ascii="Times New Roman" w:hAnsi="Times New Roman"/>
          <w:sz w:val="24"/>
          <w:szCs w:val="24"/>
        </w:rPr>
        <w:t>«Горные вершины»</w:t>
      </w:r>
      <w:r w:rsidRPr="0019742E">
        <w:rPr>
          <w:rFonts w:ascii="Times New Roman" w:hAnsi="Times New Roman"/>
          <w:sz w:val="24"/>
          <w:szCs w:val="24"/>
          <w:lang w:val="ru-RU"/>
        </w:rPr>
        <w:t>, 4. «</w:t>
      </w:r>
      <w:r w:rsidRPr="0019742E">
        <w:rPr>
          <w:rFonts w:ascii="Times New Roman" w:hAnsi="Times New Roman"/>
          <w:sz w:val="24"/>
          <w:szCs w:val="24"/>
        </w:rPr>
        <w:t>Создание карты региона с указанием достопримечательностей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», 5. </w:t>
      </w:r>
      <w:r w:rsidRPr="0019742E">
        <w:rPr>
          <w:rFonts w:ascii="Times New Roman" w:hAnsi="Times New Roman"/>
          <w:sz w:val="24"/>
          <w:szCs w:val="24"/>
        </w:rPr>
        <w:t>«Гнездо аиста над деревней»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6. </w:t>
      </w:r>
      <w:r w:rsidRPr="0019742E">
        <w:rPr>
          <w:rFonts w:ascii="Times New Roman" w:hAnsi="Times New Roman"/>
          <w:sz w:val="24"/>
          <w:szCs w:val="24"/>
        </w:rPr>
        <w:t>«Журавлиная стая на восходе солнца»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7. </w:t>
      </w:r>
      <w:r w:rsidRPr="0019742E">
        <w:rPr>
          <w:rFonts w:ascii="Times New Roman" w:hAnsi="Times New Roman"/>
          <w:sz w:val="24"/>
          <w:szCs w:val="24"/>
        </w:rPr>
        <w:t>«Яхты в море»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8. </w:t>
      </w:r>
      <w:r w:rsidRPr="0019742E">
        <w:rPr>
          <w:rFonts w:ascii="Times New Roman" w:hAnsi="Times New Roman"/>
          <w:sz w:val="24"/>
          <w:szCs w:val="24"/>
        </w:rPr>
        <w:t>«Морской натюрморт с ракушкой»</w:t>
      </w:r>
      <w:r w:rsidRPr="0019742E">
        <w:rPr>
          <w:rFonts w:ascii="Times New Roman" w:hAnsi="Times New Roman"/>
          <w:sz w:val="24"/>
          <w:szCs w:val="24"/>
          <w:lang w:val="ru-RU"/>
        </w:rPr>
        <w:t>, 9. «Сенокос», 10. «</w:t>
      </w:r>
      <w:r w:rsidRPr="0019742E">
        <w:rPr>
          <w:rFonts w:ascii="Times New Roman" w:hAnsi="Times New Roman"/>
          <w:sz w:val="24"/>
          <w:szCs w:val="24"/>
        </w:rPr>
        <w:t>Рисунок с натуры одного предмета округлой формы — яблока, чашки</w:t>
      </w:r>
      <w:r w:rsidRPr="0019742E">
        <w:rPr>
          <w:rFonts w:ascii="Times New Roman" w:hAnsi="Times New Roman"/>
          <w:sz w:val="24"/>
          <w:szCs w:val="24"/>
          <w:lang w:val="ru-RU"/>
        </w:rPr>
        <w:t>», 11. «Стрекоза», 12. «</w:t>
      </w:r>
      <w:r w:rsidRPr="0019742E">
        <w:rPr>
          <w:rFonts w:ascii="Times New Roman" w:hAnsi="Times New Roman"/>
          <w:sz w:val="24"/>
          <w:szCs w:val="24"/>
        </w:rPr>
        <w:t>Хоккеист и балерина»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13. </w:t>
      </w:r>
      <w:r w:rsidRPr="0019742E">
        <w:rPr>
          <w:rFonts w:ascii="Times New Roman" w:hAnsi="Times New Roman"/>
          <w:sz w:val="24"/>
          <w:szCs w:val="24"/>
        </w:rPr>
        <w:t>«Футбол»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14. </w:t>
      </w:r>
      <w:r w:rsidRPr="0019742E">
        <w:rPr>
          <w:rFonts w:ascii="Times New Roman" w:hAnsi="Times New Roman"/>
          <w:sz w:val="24"/>
          <w:szCs w:val="24"/>
        </w:rPr>
        <w:t>«Детский городок»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15. </w:t>
      </w:r>
      <w:r w:rsidRPr="0019742E">
        <w:rPr>
          <w:rFonts w:ascii="Times New Roman" w:hAnsi="Times New Roman"/>
          <w:sz w:val="24"/>
          <w:szCs w:val="24"/>
        </w:rPr>
        <w:t>«Цветочный город»</w:t>
      </w:r>
      <w:r w:rsidRPr="0019742E">
        <w:rPr>
          <w:rFonts w:ascii="Times New Roman" w:hAnsi="Times New Roman"/>
          <w:sz w:val="24"/>
          <w:szCs w:val="24"/>
          <w:lang w:val="ru-RU"/>
        </w:rPr>
        <w:t>, 16. «Ваза</w:t>
      </w:r>
      <w:r w:rsidRPr="0019742E">
        <w:rPr>
          <w:rFonts w:ascii="Times New Roman" w:hAnsi="Times New Roman"/>
          <w:sz w:val="24"/>
          <w:szCs w:val="24"/>
        </w:rPr>
        <w:t xml:space="preserve"> из цветного пластилина или работа с помощью бумаги и клея</w:t>
      </w:r>
      <w:r w:rsidRPr="0019742E">
        <w:rPr>
          <w:rFonts w:ascii="Times New Roman" w:hAnsi="Times New Roman"/>
          <w:sz w:val="24"/>
          <w:szCs w:val="24"/>
          <w:lang w:val="ru-RU"/>
        </w:rPr>
        <w:t>», 17. «К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ралловый остров»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2. Развитие фантазии и воображения (11 часов).</w:t>
      </w:r>
      <w:bookmarkEnd w:id="6"/>
    </w:p>
    <w:p w:rsidR="003F1488" w:rsidRPr="0019742E" w:rsidRDefault="003F1488" w:rsidP="0019742E">
      <w:pPr>
        <w:pStyle w:val="72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19742E">
        <w:rPr>
          <w:rFonts w:cs="Times New Roman"/>
          <w:sz w:val="24"/>
          <w:szCs w:val="24"/>
        </w:rPr>
        <w:t>Передача настроения и ритма музыкального и поэтическо</w:t>
      </w:r>
      <w:r w:rsidRPr="0019742E">
        <w:rPr>
          <w:rFonts w:cs="Times New Roman"/>
          <w:sz w:val="24"/>
          <w:szCs w:val="24"/>
        </w:rPr>
        <w:softHyphen/>
        <w:t>го произведения графическими средствами. Использование цветового разнообразия оттенков. Композиционный центр и ритмическое изображение пятен и линий. Передача индиви</w:t>
      </w:r>
      <w:r w:rsidRPr="0019742E">
        <w:rPr>
          <w:rFonts w:cs="Times New Roman"/>
          <w:sz w:val="24"/>
          <w:szCs w:val="24"/>
        </w:rPr>
        <w:softHyphen/>
        <w:t>дуальной манеры письма. Передача контрастных отношений в разных пространствах с помощью цвета, линии, штриха, в том числе в технике компьютерной графики. Передача смы</w:t>
      </w:r>
      <w:r w:rsidRPr="0019742E">
        <w:rPr>
          <w:rFonts w:cs="Times New Roman"/>
          <w:sz w:val="24"/>
          <w:szCs w:val="24"/>
        </w:rPr>
        <w:softHyphen/>
        <w:t>словой зависимости между элементами изображения путём вы</w:t>
      </w:r>
      <w:r w:rsidRPr="0019742E">
        <w:rPr>
          <w:rFonts w:cs="Times New Roman"/>
          <w:sz w:val="24"/>
          <w:szCs w:val="24"/>
        </w:rPr>
        <w:softHyphen/>
        <w:t>бора формата, материала изображения. Передача содержания художественного произведения в графической иллюстрации. Соотнесение содержания книги с иллюстрациями и художест</w:t>
      </w:r>
      <w:r w:rsidRPr="0019742E">
        <w:rPr>
          <w:rFonts w:cs="Times New Roman"/>
          <w:sz w:val="24"/>
          <w:szCs w:val="24"/>
        </w:rPr>
        <w:softHyphen/>
        <w:t>венным оформлением шрифта текста. Создание своих буквиц для сказочных произведений, оригинальных вариантов заглав</w:t>
      </w:r>
      <w:r w:rsidRPr="0019742E">
        <w:rPr>
          <w:rFonts w:cs="Times New Roman"/>
          <w:sz w:val="24"/>
          <w:szCs w:val="24"/>
        </w:rPr>
        <w:softHyphen/>
        <w:t>ной буквы своего имени, отражение в образе буквы своего ха</w:t>
      </w:r>
      <w:r w:rsidRPr="0019742E">
        <w:rPr>
          <w:rFonts w:cs="Times New Roman"/>
          <w:sz w:val="24"/>
          <w:szCs w:val="24"/>
        </w:rPr>
        <w:softHyphen/>
        <w:t>рактера и интересов. Оформление сцены к спектаклю (игро</w:t>
      </w:r>
      <w:r w:rsidRPr="0019742E">
        <w:rPr>
          <w:rFonts w:cs="Times New Roman"/>
          <w:sz w:val="24"/>
          <w:szCs w:val="24"/>
        </w:rPr>
        <w:softHyphen/>
        <w:t>вому или кукольному). Работа в коллективе, распределение обязанностей. Использование музыкального материала для пе</w:t>
      </w:r>
      <w:r w:rsidRPr="0019742E">
        <w:rPr>
          <w:rFonts w:cs="Times New Roman"/>
          <w:sz w:val="24"/>
          <w:szCs w:val="24"/>
        </w:rPr>
        <w:softHyphen/>
        <w:t>редачи настроения и эстетического образа пространства. Соз</w:t>
      </w:r>
      <w:r w:rsidRPr="0019742E">
        <w:rPr>
          <w:rFonts w:cs="Times New Roman"/>
          <w:sz w:val="24"/>
          <w:szCs w:val="24"/>
        </w:rPr>
        <w:softHyphen/>
        <w:t>дание игрушки по мотивам народных художественных промы</w:t>
      </w:r>
      <w:r w:rsidRPr="0019742E">
        <w:rPr>
          <w:rFonts w:cs="Times New Roman"/>
          <w:sz w:val="24"/>
          <w:szCs w:val="24"/>
        </w:rPr>
        <w:softHyphen/>
        <w:t>слов. Использование в украшении игрушек мотивов раститель</w:t>
      </w:r>
      <w:r w:rsidRPr="0019742E">
        <w:rPr>
          <w:rFonts w:cs="Times New Roman"/>
          <w:sz w:val="24"/>
          <w:szCs w:val="24"/>
        </w:rPr>
        <w:softHyphen/>
        <w:t>ного и животного мира. Соотнесение характера украшения, орнамента и его расположения в зависимости от декоратив</w:t>
      </w:r>
      <w:r w:rsidRPr="0019742E">
        <w:rPr>
          <w:rFonts w:cs="Times New Roman"/>
          <w:sz w:val="24"/>
          <w:szCs w:val="24"/>
        </w:rPr>
        <w:softHyphen/>
        <w:t>ной формы. Раскрытие символики цвета и изображений в на</w:t>
      </w:r>
      <w:r w:rsidRPr="0019742E">
        <w:rPr>
          <w:rFonts w:cs="Times New Roman"/>
          <w:sz w:val="24"/>
          <w:szCs w:val="24"/>
        </w:rPr>
        <w:softHyphen/>
        <w:t>родном искусстве. Коллективное исследование на тему «Знаки и символы русского народа». Передача равновесия в изображе</w:t>
      </w:r>
      <w:r w:rsidRPr="0019742E">
        <w:rPr>
          <w:rFonts w:cs="Times New Roman"/>
          <w:sz w:val="24"/>
          <w:szCs w:val="24"/>
        </w:rPr>
        <w:softHyphen/>
        <w:t>нии, выразительность формы в декоративной композиции: обобщённость, силуэт.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 xml:space="preserve">1. «Как жили ноты и краски», 2. </w:t>
      </w:r>
      <w:r w:rsidRPr="0019742E">
        <w:rPr>
          <w:rFonts w:ascii="Times New Roman" w:hAnsi="Times New Roman"/>
          <w:sz w:val="24"/>
          <w:szCs w:val="24"/>
        </w:rPr>
        <w:t>«Мягкое и пушистое, твёрдое и колючее»</w:t>
      </w:r>
      <w:r w:rsidRPr="0019742E">
        <w:rPr>
          <w:rFonts w:ascii="Times New Roman" w:hAnsi="Times New Roman"/>
          <w:sz w:val="24"/>
          <w:szCs w:val="24"/>
          <w:lang w:val="ru-RU"/>
        </w:rPr>
        <w:t>, 3. «Звуки ве</w:t>
      </w:r>
      <w:r w:rsidRPr="0019742E">
        <w:rPr>
          <w:rFonts w:ascii="Times New Roman" w:hAnsi="Times New Roman"/>
          <w:sz w:val="24"/>
          <w:szCs w:val="24"/>
          <w:lang w:val="ru-RU"/>
        </w:rPr>
        <w:t>т</w:t>
      </w:r>
      <w:r w:rsidRPr="0019742E">
        <w:rPr>
          <w:rFonts w:ascii="Times New Roman" w:hAnsi="Times New Roman"/>
          <w:sz w:val="24"/>
          <w:szCs w:val="24"/>
          <w:lang w:val="ru-RU"/>
        </w:rPr>
        <w:t>ра», 4. «Лягушка-царевна», 5. «Как писали буквы в старину», 6. «</w:t>
      </w:r>
      <w:r w:rsidRPr="0019742E">
        <w:rPr>
          <w:rFonts w:ascii="Times New Roman" w:hAnsi="Times New Roman"/>
          <w:sz w:val="24"/>
          <w:szCs w:val="24"/>
        </w:rPr>
        <w:t>Создание эскиз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</w:rPr>
        <w:t xml:space="preserve"> оформления сцены по мотивам сказок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», 7. </w:t>
      </w:r>
      <w:r w:rsidRPr="0019742E">
        <w:rPr>
          <w:rFonts w:ascii="Times New Roman" w:hAnsi="Times New Roman"/>
          <w:sz w:val="24"/>
          <w:szCs w:val="24"/>
        </w:rPr>
        <w:t>«Дворец сказок»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, 8. </w:t>
      </w:r>
      <w:r w:rsidRPr="0019742E">
        <w:rPr>
          <w:rFonts w:ascii="Times New Roman" w:hAnsi="Times New Roman"/>
          <w:sz w:val="24"/>
          <w:szCs w:val="24"/>
        </w:rPr>
        <w:t xml:space="preserve">«Три кувшина: </w:t>
      </w:r>
      <w:r w:rsidRPr="0019742E">
        <w:rPr>
          <w:rFonts w:ascii="Times New Roman" w:hAnsi="Times New Roman"/>
          <w:sz w:val="24"/>
          <w:szCs w:val="24"/>
        </w:rPr>
        <w:lastRenderedPageBreak/>
        <w:t>торжественный, грустный, озорной»</w:t>
      </w:r>
      <w:r w:rsidRPr="0019742E">
        <w:rPr>
          <w:rFonts w:ascii="Times New Roman" w:hAnsi="Times New Roman"/>
          <w:sz w:val="24"/>
          <w:szCs w:val="24"/>
          <w:lang w:val="ru-RU"/>
        </w:rPr>
        <w:t>, 9. «Кор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бейник на ярмарке», 10. «Знаки в Городе Мастеров», 11. «Б</w:t>
      </w:r>
      <w:r w:rsidRPr="0019742E">
        <w:rPr>
          <w:rFonts w:ascii="Times New Roman" w:hAnsi="Times New Roman"/>
          <w:sz w:val="24"/>
          <w:szCs w:val="24"/>
        </w:rPr>
        <w:t>ус</w:t>
      </w:r>
      <w:r w:rsidRPr="0019742E">
        <w:rPr>
          <w:rFonts w:ascii="Times New Roman" w:hAnsi="Times New Roman"/>
          <w:sz w:val="24"/>
          <w:szCs w:val="24"/>
          <w:lang w:val="ru-RU"/>
        </w:rPr>
        <w:t>ы</w:t>
      </w:r>
      <w:r w:rsidRPr="0019742E">
        <w:rPr>
          <w:rFonts w:ascii="Times New Roman" w:hAnsi="Times New Roman"/>
          <w:sz w:val="24"/>
          <w:szCs w:val="24"/>
        </w:rPr>
        <w:t xml:space="preserve"> в подарок Василисе Премудрой или Царевне-лягушке</w:t>
      </w:r>
      <w:r w:rsidRPr="0019742E">
        <w:rPr>
          <w:rFonts w:ascii="Times New Roman" w:hAnsi="Times New Roman"/>
          <w:sz w:val="24"/>
          <w:szCs w:val="24"/>
          <w:lang w:val="ru-RU"/>
        </w:rPr>
        <w:t>».</w:t>
      </w:r>
    </w:p>
    <w:p w:rsidR="003F1488" w:rsidRPr="0019742E" w:rsidRDefault="003F1488" w:rsidP="0019742E">
      <w:pPr>
        <w:pStyle w:val="72"/>
        <w:shd w:val="clear" w:color="auto" w:fill="auto"/>
        <w:spacing w:before="0" w:after="0" w:line="240" w:lineRule="auto"/>
        <w:ind w:firstLine="709"/>
        <w:rPr>
          <w:rStyle w:val="711pt0pt"/>
          <w:sz w:val="24"/>
          <w:szCs w:val="24"/>
        </w:rPr>
      </w:pPr>
      <w:r w:rsidRPr="0019742E">
        <w:rPr>
          <w:rFonts w:cs="Times New Roman"/>
          <w:b/>
          <w:sz w:val="24"/>
          <w:szCs w:val="24"/>
        </w:rPr>
        <w:t>3. Художественно-образное восприятие произведений изобразительного</w:t>
      </w:r>
      <w:r w:rsidRPr="0019742E">
        <w:rPr>
          <w:rStyle w:val="7105pt0pt"/>
          <w:b/>
          <w:sz w:val="24"/>
          <w:szCs w:val="24"/>
        </w:rPr>
        <w:t xml:space="preserve"> искусства</w:t>
      </w:r>
      <w:r w:rsidRPr="0019742E">
        <w:rPr>
          <w:rFonts w:cs="Times New Roman"/>
          <w:b/>
          <w:sz w:val="24"/>
          <w:szCs w:val="24"/>
        </w:rPr>
        <w:t xml:space="preserve"> (музейная</w:t>
      </w:r>
      <w:r w:rsidRPr="0019742E">
        <w:rPr>
          <w:rStyle w:val="7105pt0pt"/>
          <w:b/>
          <w:sz w:val="24"/>
          <w:szCs w:val="24"/>
        </w:rPr>
        <w:t xml:space="preserve"> педагогика) </w:t>
      </w:r>
      <w:r w:rsidRPr="0019742E">
        <w:rPr>
          <w:rStyle w:val="711pt0pt"/>
          <w:sz w:val="24"/>
          <w:szCs w:val="24"/>
        </w:rPr>
        <w:t>(6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Выражение в словесной форме своих представлений о видах изобразительного искусства. Участие в обсуждении содержания н выразительных сре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>оизведений изобразительного и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кусства. Коллективное исследование по данной теме. Поиск и объяснение общего и различного в языке разных видов искусства. Выражение в беседе своего отн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шения к произведениям разных видов искусства (изобразительного, музыкального, хоре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графии, литературы), понимание специфики художественного языка каждого из них. Классификация произведений изобразительного и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кусства по видам и жанрам. Ведущие художественные музеи России и своего региона. Объяснение символики в народном и д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коративно-прикладном искусстве, функциональности, практической значимости произв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дений декоративно-прикладного искусства. Представление архитектуры с природой. Архитектурные памятники региона, их история.</w:t>
      </w:r>
      <w:bookmarkStart w:id="7" w:name="bookmark14"/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работы: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«Рисунок яблока любым из известных способов», 2. «</w:t>
      </w:r>
      <w:r w:rsidRPr="0019742E">
        <w:rPr>
          <w:rFonts w:ascii="Times New Roman" w:eastAsia="Arial Unicode MS" w:hAnsi="Times New Roman"/>
          <w:sz w:val="24"/>
          <w:szCs w:val="24"/>
          <w:lang w:val="ru-RU"/>
        </w:rPr>
        <w:t>Иллюстрация к небылице Г. Сапгира», 3. «Работа по впечатлениям экскурсии», 4. «</w:t>
      </w:r>
      <w:proofErr w:type="gramStart"/>
      <w:r w:rsidRPr="0019742E">
        <w:rPr>
          <w:rFonts w:ascii="Times New Roman" w:eastAsia="Arial Unicode MS" w:hAnsi="Times New Roman"/>
          <w:sz w:val="24"/>
          <w:szCs w:val="24"/>
          <w:lang w:val="ru-RU"/>
        </w:rPr>
        <w:t>Я-художник</w:t>
      </w:r>
      <w:proofErr w:type="gramEnd"/>
      <w:r w:rsidRPr="0019742E">
        <w:rPr>
          <w:rFonts w:ascii="Times New Roman" w:eastAsia="Arial Unicode MS" w:hAnsi="Times New Roman"/>
          <w:sz w:val="24"/>
          <w:szCs w:val="24"/>
          <w:lang w:val="ru-RU"/>
        </w:rPr>
        <w:t>. Создание своей раб</w:t>
      </w:r>
      <w:r w:rsidRPr="0019742E">
        <w:rPr>
          <w:rFonts w:ascii="Times New Roman" w:eastAsia="Arial Unicode MS" w:hAnsi="Times New Roman"/>
          <w:sz w:val="24"/>
          <w:szCs w:val="24"/>
          <w:lang w:val="ru-RU"/>
        </w:rPr>
        <w:t>о</w:t>
      </w:r>
      <w:r w:rsidRPr="0019742E">
        <w:rPr>
          <w:rFonts w:ascii="Times New Roman" w:eastAsia="Arial Unicode MS" w:hAnsi="Times New Roman"/>
          <w:sz w:val="24"/>
          <w:szCs w:val="24"/>
          <w:lang w:val="ru-RU"/>
        </w:rPr>
        <w:t>ты на основе работ великих художников», 5. «Кокошник», 6. «Коллективная работа «Наш м</w:t>
      </w:r>
      <w:r w:rsidRPr="0019742E">
        <w:rPr>
          <w:rFonts w:ascii="Times New Roman" w:eastAsia="Arial Unicode MS" w:hAnsi="Times New Roman"/>
          <w:sz w:val="24"/>
          <w:szCs w:val="24"/>
          <w:lang w:val="ru-RU"/>
        </w:rPr>
        <w:t>у</w:t>
      </w:r>
      <w:r w:rsidRPr="0019742E">
        <w:rPr>
          <w:rFonts w:ascii="Times New Roman" w:eastAsia="Arial Unicode MS" w:hAnsi="Times New Roman"/>
          <w:sz w:val="24"/>
          <w:szCs w:val="24"/>
          <w:lang w:val="ru-RU"/>
        </w:rPr>
        <w:t>зей»</w:t>
      </w:r>
    </w:p>
    <w:p w:rsidR="003F1488" w:rsidRPr="0019742E" w:rsidRDefault="003F1488" w:rsidP="0019742E">
      <w:pPr>
        <w:pStyle w:val="1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Style w:val="112pt"/>
          <w:rFonts w:eastAsia="Book Antiqua"/>
        </w:rPr>
      </w:pPr>
    </w:p>
    <w:p w:rsidR="003F1488" w:rsidRPr="0019742E" w:rsidRDefault="003F1488" w:rsidP="0019742E">
      <w:pPr>
        <w:pStyle w:val="12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Style w:val="112pt"/>
          <w:rFonts w:eastAsia="Book Antiqua"/>
        </w:rPr>
        <w:t>4 класс</w:t>
      </w:r>
      <w:r w:rsidRPr="0019742E">
        <w:rPr>
          <w:rFonts w:ascii="Times New Roman" w:hAnsi="Times New Roman" w:cs="Times New Roman"/>
          <w:sz w:val="24"/>
          <w:szCs w:val="24"/>
        </w:rPr>
        <w:t xml:space="preserve"> </w:t>
      </w:r>
      <w:r w:rsidRPr="0019742E">
        <w:rPr>
          <w:rFonts w:ascii="Times New Roman" w:hAnsi="Times New Roman" w:cs="Times New Roman"/>
          <w:b/>
          <w:sz w:val="24"/>
          <w:szCs w:val="24"/>
        </w:rPr>
        <w:t>(34 часа)</w:t>
      </w:r>
      <w:bookmarkEnd w:id="7"/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15"/>
      <w:r w:rsidRPr="0019742E">
        <w:rPr>
          <w:rFonts w:ascii="Times New Roman" w:hAnsi="Times New Roman" w:cs="Times New Roman"/>
          <w:b/>
          <w:sz w:val="24"/>
          <w:szCs w:val="24"/>
        </w:rPr>
        <w:t>1. Развитие дифференцированного зрения: перенос на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блюдаемого в художественную форму (изобразитель</w:t>
      </w:r>
      <w:r w:rsidRPr="0019742E">
        <w:rPr>
          <w:rFonts w:ascii="Times New Roman" w:hAnsi="Times New Roman" w:cs="Times New Roman"/>
          <w:b/>
          <w:sz w:val="24"/>
          <w:szCs w:val="24"/>
        </w:rPr>
        <w:softHyphen/>
        <w:t>ное искусство и окружающий мир) (17 часов).</w:t>
      </w:r>
      <w:bookmarkEnd w:id="8"/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9" w:name="bookmark16"/>
      <w:r w:rsidRPr="0019742E">
        <w:rPr>
          <w:rFonts w:ascii="Times New Roman" w:hAnsi="Times New Roman"/>
          <w:sz w:val="24"/>
          <w:szCs w:val="24"/>
          <w:lang w:val="ru-RU"/>
        </w:rPr>
        <w:t>Выполнение графических зарисовок, этюдов, небольших живописных работ с натуры в технике «а-ля прима». Представ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ление об особенностях освоения окружающего простра</w:t>
      </w:r>
      <w:r w:rsidRPr="0019742E">
        <w:rPr>
          <w:rFonts w:ascii="Times New Roman" w:hAnsi="Times New Roman"/>
          <w:sz w:val="24"/>
          <w:szCs w:val="24"/>
          <w:lang w:val="ru-RU"/>
        </w:rPr>
        <w:t>н</w:t>
      </w:r>
      <w:r w:rsidRPr="0019742E">
        <w:rPr>
          <w:rFonts w:ascii="Times New Roman" w:hAnsi="Times New Roman"/>
          <w:sz w:val="24"/>
          <w:szCs w:val="24"/>
          <w:lang w:val="ru-RU"/>
        </w:rPr>
        <w:t>ства людьми. Запечатление уголков природы в пейзаже с помощью разных графических материалов. Создание композиции в тех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 xml:space="preserve">нике компьютерной графики с помощью линий и цвета.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Представление о природных пространствах разных народов: горах, степях, пуст</w:t>
      </w:r>
      <w:r w:rsidRPr="0019742E">
        <w:rPr>
          <w:rFonts w:ascii="Times New Roman" w:hAnsi="Times New Roman"/>
          <w:sz w:val="24"/>
          <w:szCs w:val="24"/>
          <w:lang w:val="ru-RU"/>
        </w:rPr>
        <w:t>ы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нях, песках, лесах, озёрах, равнинах, реках,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поляхи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 др. Выполнение зарисовок, этюдов, ж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вописных и графиче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ских работ разными техниками и материалами.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Особенности народной архитектуры разных регионов земли, зависимость народной архитектуры от приро</w:t>
      </w:r>
      <w:r w:rsidRPr="0019742E">
        <w:rPr>
          <w:rFonts w:ascii="Times New Roman" w:hAnsi="Times New Roman"/>
          <w:sz w:val="24"/>
          <w:szCs w:val="24"/>
          <w:lang w:val="ru-RU"/>
        </w:rPr>
        <w:t>д</w:t>
      </w:r>
      <w:r w:rsidRPr="0019742E">
        <w:rPr>
          <w:rFonts w:ascii="Times New Roman" w:hAnsi="Times New Roman"/>
          <w:sz w:val="24"/>
          <w:szCs w:val="24"/>
          <w:lang w:val="ru-RU"/>
        </w:rPr>
        <w:t>ных условий местности. Уча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стие в обсуждениях тем, связанных с ролью искусства в жизни общества, в жизни каждого человека. Активное использование в обсуждении своих пре</w:t>
      </w:r>
      <w:r w:rsidRPr="0019742E">
        <w:rPr>
          <w:rFonts w:ascii="Times New Roman" w:hAnsi="Times New Roman"/>
          <w:sz w:val="24"/>
          <w:szCs w:val="24"/>
          <w:lang w:val="ru-RU"/>
        </w:rPr>
        <w:t>д</w:t>
      </w:r>
      <w:r w:rsidRPr="0019742E">
        <w:rPr>
          <w:rFonts w:ascii="Times New Roman" w:hAnsi="Times New Roman"/>
          <w:sz w:val="24"/>
          <w:szCs w:val="24"/>
          <w:lang w:val="ru-RU"/>
        </w:rPr>
        <w:t>ставлений об искусстве и его роли в жизни общества, в жизни каждого человека. Передача в твор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ческих работах с помощью цвета определённого настроения с использованием ну</w:t>
      </w:r>
      <w:r w:rsidRPr="0019742E">
        <w:rPr>
          <w:rFonts w:ascii="Times New Roman" w:hAnsi="Times New Roman"/>
          <w:sz w:val="24"/>
          <w:szCs w:val="24"/>
          <w:lang w:val="ru-RU"/>
        </w:rPr>
        <w:t>ж</w:t>
      </w:r>
      <w:r w:rsidRPr="0019742E">
        <w:rPr>
          <w:rFonts w:ascii="Times New Roman" w:hAnsi="Times New Roman"/>
          <w:sz w:val="24"/>
          <w:szCs w:val="24"/>
          <w:lang w:val="ru-RU"/>
        </w:rPr>
        <w:t>ной цветовой гаммы. Создание проекта своего дома, находящегося в конкретной приро</w:t>
      </w:r>
      <w:r w:rsidRPr="0019742E">
        <w:rPr>
          <w:rFonts w:ascii="Times New Roman" w:hAnsi="Times New Roman"/>
          <w:sz w:val="24"/>
          <w:szCs w:val="24"/>
          <w:lang w:val="ru-RU"/>
        </w:rPr>
        <w:t>д</w:t>
      </w:r>
      <w:r w:rsidRPr="0019742E">
        <w:rPr>
          <w:rFonts w:ascii="Times New Roman" w:hAnsi="Times New Roman"/>
          <w:sz w:val="24"/>
          <w:szCs w:val="24"/>
          <w:lang w:val="ru-RU"/>
        </w:rPr>
        <w:t>ной среде. Пе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редача в работе воздушной перспективы; первого, второго и третьего пл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нов; пространственные отношения между пред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метами в конкретном формате. Создание сюжетных компози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ций, передача в работе смысловых связей между объектами изо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бражения, колорита, динамики с помощью цвета, пятен, ли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ний. Освоение графических компьютерных программ. Поиск нужного формата, выделение композиционного центра. Вы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полнение набросков с натуры (изображения одноклассников). Составление тематич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ского натюрморта из бытовых предме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тов. Передача в натюрморте смысловой зависимости между предметами и их национального колорита. Самостоятельное решение творческих задач при работе над композицией. Пере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дача пропорций, характерных черт человека (формы головы, лица, причёски, одежды) графическими средствами. Нахожде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ние общих для разных народов интонаций, мотивов, настрое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ния. Создание небольших этюдов. Пр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ведение самостоятель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ных исследований, в том числе с помощью Интернета. Выпол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нение набросков, зарисовок на передачу характерной позы и характера человека. Лепка фигуры человека по наблюдению. Представление о народном декоративном орнаменте, создание своего орнамента с использованием элементов орнамента кон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кретного региона (народн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сти). Передача </w:t>
      </w:r>
      <w:r w:rsidRPr="0019742E">
        <w:rPr>
          <w:rFonts w:ascii="Times New Roman" w:hAnsi="Times New Roman"/>
          <w:sz w:val="24"/>
          <w:szCs w:val="24"/>
          <w:lang w:val="ru-RU"/>
        </w:rPr>
        <w:lastRenderedPageBreak/>
        <w:t>симметрии и асим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метрии в природной форме. Передача на плоскости и в объёме характерных особенностей предмета. Зависимость народного искусства от пр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родных и климатических особенностей мест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ности; его связь с культурными традициями.</w:t>
      </w:r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работы: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«Пейзажи родного края», 2. «Илья Муромец», 3. «Изображение дома северных народов», 4. «Дом, в котором я живу», 5. «Природа моего края», 6. «Цветущий луг», 7. «Кар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ван», 8. «Мой сосед по парте», 9. «Натюрморт «Крынка молока», 10. «Масленица», 11. «Чайная церемония в Китае», 12. «Праздник дракона», 13. «Лепка из пластилина «Гончар», 14. «Аул в</w:t>
      </w:r>
      <w:r w:rsidRPr="0019742E">
        <w:rPr>
          <w:rFonts w:ascii="Times New Roman" w:hAnsi="Times New Roman"/>
          <w:sz w:val="24"/>
          <w:szCs w:val="24"/>
        </w:rPr>
        <w:t> </w:t>
      </w:r>
      <w:r w:rsidRPr="0019742E">
        <w:rPr>
          <w:rFonts w:ascii="Times New Roman" w:hAnsi="Times New Roman"/>
          <w:sz w:val="24"/>
          <w:szCs w:val="24"/>
          <w:lang w:val="ru-RU"/>
        </w:rPr>
        <w:t>горах», 15. «Дер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венская улица», 16. «Природный орнамент», 17. «Моя комната»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2. Развитие фантазии и воображения (11 часов).</w:t>
      </w:r>
      <w:bookmarkEnd w:id="9"/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Размышления на темы «Родной язык», «Звучащее слово орнамента», «Поэзия декоративно-прикладного искусства». Раскрытие понятий «устное народное творчество», «литера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турная сказка (авторская)». Освоение поисковой системы Интернет. Выполнение графических работ по результатам об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суждения. Создание коллективных композиций в те</w:t>
      </w:r>
      <w:r w:rsidRPr="0019742E">
        <w:rPr>
          <w:rFonts w:ascii="Times New Roman" w:hAnsi="Times New Roman"/>
          <w:sz w:val="24"/>
          <w:szCs w:val="24"/>
          <w:lang w:val="ru-RU"/>
        </w:rPr>
        <w:t>х</w:t>
      </w:r>
      <w:r w:rsidRPr="0019742E">
        <w:rPr>
          <w:rFonts w:ascii="Times New Roman" w:hAnsi="Times New Roman"/>
          <w:sz w:val="24"/>
          <w:szCs w:val="24"/>
          <w:lang w:val="ru-RU"/>
        </w:rPr>
        <w:t>нике кол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лажа. Отображение в работе колорита, динамики в соответст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вии с темой и настроен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ем. Выполнение цветовых и графиче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ских композиций на тему, создание из них коллективной композиции или книги. Участие в коллективной творческой работе в реал</w:t>
      </w:r>
      <w:r w:rsidRPr="0019742E">
        <w:rPr>
          <w:rFonts w:ascii="Times New Roman" w:hAnsi="Times New Roman"/>
          <w:sz w:val="24"/>
          <w:szCs w:val="24"/>
          <w:lang w:val="ru-RU"/>
        </w:rPr>
        <w:t>ь</w:t>
      </w:r>
      <w:r w:rsidRPr="0019742E">
        <w:rPr>
          <w:rFonts w:ascii="Times New Roman" w:hAnsi="Times New Roman"/>
          <w:sz w:val="24"/>
          <w:szCs w:val="24"/>
          <w:lang w:val="ru-RU"/>
        </w:rPr>
        <w:t>ной предметно-пространственной среде (интерьеры школы). Отображение характера традиц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онной игрушки в современной пластике. Создание коллективных объемно-пространственных композиций из выполненных работ. Участие в подготовке «худож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ственного события» на темы сказок. Роспись силуэтов предметов быта (утвари) по мот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вам народных орнаментов. Объяснение сходства и различий в традициях разных народов (в сказках, орнаменте, оформлении жилища, в обустройстве дома в целом). Изучение пр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изведе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 xml:space="preserve">ний народного и декоративно-прикладного искусства. Объяснение выбора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испол</w:t>
      </w:r>
      <w:r w:rsidRPr="0019742E">
        <w:rPr>
          <w:rFonts w:ascii="Times New Roman" w:hAnsi="Times New Roman"/>
          <w:sz w:val="24"/>
          <w:szCs w:val="24"/>
          <w:lang w:val="ru-RU"/>
        </w:rPr>
        <w:t>ь</w:t>
      </w:r>
      <w:r w:rsidRPr="0019742E">
        <w:rPr>
          <w:rFonts w:ascii="Times New Roman" w:hAnsi="Times New Roman"/>
          <w:sz w:val="24"/>
          <w:szCs w:val="24"/>
          <w:lang w:val="ru-RU"/>
        </w:rPr>
        <w:t>зованных</w:t>
      </w:r>
      <w:proofErr w:type="gramEnd"/>
      <w:r w:rsidRPr="0019742E">
        <w:rPr>
          <w:rFonts w:ascii="Times New Roman" w:hAnsi="Times New Roman"/>
          <w:sz w:val="24"/>
          <w:szCs w:val="24"/>
          <w:lang w:val="ru-RU"/>
        </w:rPr>
        <w:t xml:space="preserve"> мастером материала, формы  декоративного украшения предмета. Создание композиции по мотивам народного декоративно-прикладного промысла. Провед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ние под руководством взрослого исследования по материалам  народного искусства своего реги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на. Участие в коллективных проектах по материалам народных ремёсел. Изготовление творческого продукта как составной части проектной работы.</w:t>
      </w:r>
    </w:p>
    <w:p w:rsidR="0019742E" w:rsidRDefault="0019742E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1. «Фантазия под музыку М.И. Глинки», 2. «Мудрое Эхо», 3. «Коллаж «Старинные украшения», 4. «Хоровод», 5. «Есть ли жизнь на Марсе», 6. «Фантастическая птица», 7. «Кр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стьянский сарафан», 8. «Древо мира», 9. «Матрешка», 10. «Жизнь на Земле через 1000 лет», 11. «Роспись д</w:t>
      </w:r>
      <w:r w:rsidRPr="0019742E">
        <w:rPr>
          <w:rFonts w:ascii="Times New Roman" w:hAnsi="Times New Roman"/>
          <w:sz w:val="24"/>
          <w:szCs w:val="24"/>
          <w:lang w:val="ru-RU"/>
        </w:rPr>
        <w:t>е</w:t>
      </w:r>
      <w:r w:rsidRPr="0019742E">
        <w:rPr>
          <w:rFonts w:ascii="Times New Roman" w:hAnsi="Times New Roman"/>
          <w:sz w:val="24"/>
          <w:szCs w:val="24"/>
          <w:lang w:val="ru-RU"/>
        </w:rPr>
        <w:t>коративной тарелки в технике Гжель»</w:t>
      </w:r>
    </w:p>
    <w:p w:rsidR="003F1488" w:rsidRPr="0019742E" w:rsidRDefault="003F1488" w:rsidP="0019742E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2E">
        <w:rPr>
          <w:rFonts w:ascii="Times New Roman" w:hAnsi="Times New Roman" w:cs="Times New Roman"/>
          <w:b/>
          <w:sz w:val="24"/>
          <w:szCs w:val="24"/>
        </w:rPr>
        <w:t>3. Художественно-образное восприятие произведений изобразительного искусства (музейная педагогика) (6 часов).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>Представление об особенностях композиции в разных видах изобразительного искусства: в живописи, графике, декоративно-прикладном искусстве (ритм, динамика, цветовая га</w:t>
      </w:r>
      <w:r w:rsidRPr="0019742E">
        <w:rPr>
          <w:rFonts w:ascii="Times New Roman" w:hAnsi="Times New Roman"/>
          <w:sz w:val="24"/>
          <w:szCs w:val="24"/>
          <w:lang w:val="ru-RU"/>
        </w:rPr>
        <w:t>р</w:t>
      </w:r>
      <w:r w:rsidRPr="0019742E">
        <w:rPr>
          <w:rFonts w:ascii="Times New Roman" w:hAnsi="Times New Roman"/>
          <w:sz w:val="24"/>
          <w:szCs w:val="24"/>
          <w:lang w:val="ru-RU"/>
        </w:rPr>
        <w:t>мония, смысловой композиционный центр). Определение особенностей творческой манеры разных мастеров. Подражание манере исполнения понравившегося мастера при создании соб</w:t>
      </w:r>
      <w:r w:rsidRPr="0019742E">
        <w:rPr>
          <w:rFonts w:ascii="Times New Roman" w:hAnsi="Times New Roman"/>
          <w:sz w:val="24"/>
          <w:szCs w:val="24"/>
          <w:lang w:val="ru-RU"/>
        </w:rPr>
        <w:softHyphen/>
        <w:t>ственной композиции. Представление о народном декоративно-прикладном и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>кусстве. Нахождение особенного в каждом виде народного искусства. Выполнение сам</w:t>
      </w:r>
      <w:r w:rsidRPr="0019742E">
        <w:rPr>
          <w:rFonts w:ascii="Times New Roman" w:hAnsi="Times New Roman"/>
          <w:sz w:val="24"/>
          <w:szCs w:val="24"/>
          <w:lang w:val="ru-RU"/>
        </w:rPr>
        <w:t>о</w:t>
      </w:r>
      <w:r w:rsidRPr="0019742E">
        <w:rPr>
          <w:rFonts w:ascii="Times New Roman" w:hAnsi="Times New Roman"/>
          <w:sz w:val="24"/>
          <w:szCs w:val="24"/>
          <w:lang w:val="ru-RU"/>
        </w:rPr>
        <w:t>стоятельных эскизов предметов народного искусства. Создание эскизов, проектов архите</w:t>
      </w:r>
      <w:r w:rsidRPr="0019742E">
        <w:rPr>
          <w:rFonts w:ascii="Times New Roman" w:hAnsi="Times New Roman"/>
          <w:sz w:val="24"/>
          <w:szCs w:val="24"/>
          <w:lang w:val="ru-RU"/>
        </w:rPr>
        <w:t>к</w:t>
      </w:r>
      <w:r w:rsidRPr="0019742E">
        <w:rPr>
          <w:rFonts w:ascii="Times New Roman" w:hAnsi="Times New Roman"/>
          <w:sz w:val="24"/>
          <w:szCs w:val="24"/>
          <w:lang w:val="ru-RU"/>
        </w:rPr>
        <w:t>турных объектов в зависимости от рельефа местности. Орнаментальные символы разных народов и значение этих символов. Создание посильных декоративных композиций с и</w:t>
      </w:r>
      <w:r w:rsidRPr="0019742E">
        <w:rPr>
          <w:rFonts w:ascii="Times New Roman" w:hAnsi="Times New Roman"/>
          <w:sz w:val="24"/>
          <w:szCs w:val="24"/>
          <w:lang w:val="ru-RU"/>
        </w:rPr>
        <w:t>с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пользованием солярных знаков в эскизах росписи и декоративном орнаменте. </w:t>
      </w:r>
      <w:proofErr w:type="gramStart"/>
      <w:r w:rsidRPr="0019742E">
        <w:rPr>
          <w:rFonts w:ascii="Times New Roman" w:hAnsi="Times New Roman"/>
          <w:sz w:val="24"/>
          <w:szCs w:val="24"/>
          <w:lang w:val="ru-RU"/>
        </w:rPr>
        <w:t>Передача формы, дин</w:t>
      </w:r>
      <w:r w:rsidRPr="0019742E">
        <w:rPr>
          <w:rFonts w:ascii="Times New Roman" w:hAnsi="Times New Roman"/>
          <w:sz w:val="24"/>
          <w:szCs w:val="24"/>
          <w:lang w:val="ru-RU"/>
        </w:rPr>
        <w:t>а</w:t>
      </w:r>
      <w:r w:rsidRPr="0019742E">
        <w:rPr>
          <w:rFonts w:ascii="Times New Roman" w:hAnsi="Times New Roman"/>
          <w:sz w:val="24"/>
          <w:szCs w:val="24"/>
          <w:lang w:val="ru-RU"/>
        </w:rPr>
        <w:t>мики (движения), характера и повадок животных в объёме (лепке), графике (линией), ж</w:t>
      </w:r>
      <w:r w:rsidRPr="0019742E">
        <w:rPr>
          <w:rFonts w:ascii="Times New Roman" w:hAnsi="Times New Roman"/>
          <w:sz w:val="24"/>
          <w:szCs w:val="24"/>
          <w:lang w:val="ru-RU"/>
        </w:rPr>
        <w:t>и</w:t>
      </w:r>
      <w:r w:rsidRPr="0019742E">
        <w:rPr>
          <w:rFonts w:ascii="Times New Roman" w:hAnsi="Times New Roman"/>
          <w:sz w:val="24"/>
          <w:szCs w:val="24"/>
          <w:lang w:val="ru-RU"/>
        </w:rPr>
        <w:t>вописи (способом от пятна).</w:t>
      </w:r>
      <w:proofErr w:type="gramEnd"/>
    </w:p>
    <w:p w:rsid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u w:val="single"/>
          <w:lang w:val="ru-RU"/>
        </w:rPr>
        <w:t>Практические работы:</w:t>
      </w:r>
      <w:r w:rsidRPr="0019742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F1488" w:rsidRPr="0019742E" w:rsidRDefault="003F1488" w:rsidP="001974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9742E">
        <w:rPr>
          <w:rFonts w:ascii="Times New Roman" w:hAnsi="Times New Roman"/>
          <w:sz w:val="24"/>
          <w:szCs w:val="24"/>
          <w:lang w:val="ru-RU"/>
        </w:rPr>
        <w:t xml:space="preserve">1. «Роспись игрушки-свистка в технике «Хохлома», 2. «Изображение игрушки по выбору (дымковская,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филимоновская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19742E">
        <w:rPr>
          <w:rFonts w:ascii="Times New Roman" w:hAnsi="Times New Roman"/>
          <w:sz w:val="24"/>
          <w:szCs w:val="24"/>
          <w:lang w:val="ru-RU"/>
        </w:rPr>
        <w:t>богогодская</w:t>
      </w:r>
      <w:proofErr w:type="spellEnd"/>
      <w:r w:rsidRPr="0019742E">
        <w:rPr>
          <w:rFonts w:ascii="Times New Roman" w:hAnsi="Times New Roman"/>
          <w:sz w:val="24"/>
          <w:szCs w:val="24"/>
          <w:lang w:val="ru-RU"/>
        </w:rPr>
        <w:t>, семёновская), 3. «Деревенский дом», 4. «Мифы Дре</w:t>
      </w:r>
      <w:r w:rsidRPr="0019742E">
        <w:rPr>
          <w:rFonts w:ascii="Times New Roman" w:hAnsi="Times New Roman"/>
          <w:sz w:val="24"/>
          <w:szCs w:val="24"/>
          <w:lang w:val="ru-RU"/>
        </w:rPr>
        <w:t>в</w:t>
      </w:r>
      <w:r w:rsidRPr="0019742E">
        <w:rPr>
          <w:rFonts w:ascii="Times New Roman" w:hAnsi="Times New Roman"/>
          <w:sz w:val="24"/>
          <w:szCs w:val="24"/>
          <w:lang w:val="ru-RU"/>
        </w:rPr>
        <w:t>ней Греции», 5.  «Животные на водопое», 6.  «Портрет моей мамы»</w:t>
      </w:r>
      <w:r w:rsidR="0019742E">
        <w:rPr>
          <w:rFonts w:ascii="Times New Roman" w:hAnsi="Times New Roman"/>
          <w:sz w:val="24"/>
          <w:szCs w:val="24"/>
          <w:lang w:val="ru-RU"/>
        </w:rPr>
        <w:t>.</w:t>
      </w:r>
    </w:p>
    <w:p w:rsidR="00586526" w:rsidRDefault="00586526" w:rsidP="00DE7930">
      <w:pPr>
        <w:suppressAutoHyphens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val="ru-RU" w:bidi="ar-SA"/>
        </w:rPr>
      </w:pPr>
      <w:r w:rsidRPr="00061D2B">
        <w:rPr>
          <w:rFonts w:ascii="Times New Roman" w:eastAsiaTheme="minorHAnsi" w:hAnsi="Times New Roman"/>
          <w:b/>
          <w:sz w:val="24"/>
          <w:szCs w:val="24"/>
          <w:lang w:val="ru-RU" w:bidi="ar-SA"/>
        </w:rPr>
        <w:lastRenderedPageBreak/>
        <w:t>3. Тематическое планирование с указанием количества часов, отводимых на освоения каждой темы</w:t>
      </w:r>
    </w:p>
    <w:p w:rsidR="00A81304" w:rsidRPr="00061D2B" w:rsidRDefault="00A81304" w:rsidP="00DE7930">
      <w:pPr>
        <w:suppressAutoHyphens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val="ru-RU" w:bidi="ar-SA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615"/>
        <w:gridCol w:w="1098"/>
        <w:gridCol w:w="1098"/>
        <w:gridCol w:w="1097"/>
        <w:gridCol w:w="1097"/>
        <w:gridCol w:w="1103"/>
      </w:tblGrid>
      <w:tr w:rsidR="00A81304" w:rsidRPr="00A81304" w:rsidTr="003F1488">
        <w:tc>
          <w:tcPr>
            <w:tcW w:w="327" w:type="pct"/>
          </w:tcPr>
          <w:p w:rsidR="00A81304" w:rsidRPr="0019742E" w:rsidRDefault="008A39DA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9742E" w:rsidRPr="0019742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53" w:type="pct"/>
          </w:tcPr>
          <w:p w:rsidR="00A81304" w:rsidRPr="00A81304" w:rsidRDefault="00A81304" w:rsidP="00A8130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  и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563" w:type="pct"/>
          </w:tcPr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63" w:type="pct"/>
          </w:tcPr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3" w:type="pct"/>
          </w:tcPr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3" w:type="pct"/>
          </w:tcPr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6" w:type="pct"/>
          </w:tcPr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A813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81304" w:rsidRPr="00A81304" w:rsidRDefault="00A81304" w:rsidP="00123CC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81304" w:rsidRPr="00A81304" w:rsidTr="003F1488">
        <w:tc>
          <w:tcPr>
            <w:tcW w:w="327" w:type="pct"/>
          </w:tcPr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pct"/>
          </w:tcPr>
          <w:p w:rsidR="00A81304" w:rsidRPr="00A81304" w:rsidRDefault="00A81304" w:rsidP="00A8130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Развитие дифференцированного зрения: перенос наблюдаемого в художественную форму (изобразительное искусство и окружающий мир)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A81304" w:rsidRPr="00A81304" w:rsidTr="003F1488">
        <w:tc>
          <w:tcPr>
            <w:tcW w:w="327" w:type="pct"/>
          </w:tcPr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3" w:type="pct"/>
          </w:tcPr>
          <w:p w:rsidR="00A81304" w:rsidRPr="00A81304" w:rsidRDefault="00A81304" w:rsidP="00A81304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81304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A81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304">
              <w:rPr>
                <w:rFonts w:ascii="Times New Roman" w:hAnsi="Times New Roman"/>
                <w:sz w:val="24"/>
                <w:szCs w:val="24"/>
              </w:rPr>
              <w:t>фантазии</w:t>
            </w:r>
            <w:proofErr w:type="spellEnd"/>
            <w:r w:rsidRPr="00A813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1304">
              <w:rPr>
                <w:rFonts w:ascii="Times New Roman" w:hAnsi="Times New Roman"/>
                <w:sz w:val="24"/>
                <w:szCs w:val="24"/>
              </w:rPr>
              <w:t>воображения</w:t>
            </w:r>
            <w:proofErr w:type="spellEnd"/>
          </w:p>
          <w:p w:rsidR="00A81304" w:rsidRPr="00A81304" w:rsidRDefault="00A81304" w:rsidP="00A8130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A81304" w:rsidRPr="00A81304" w:rsidTr="003F1488">
        <w:tc>
          <w:tcPr>
            <w:tcW w:w="327" w:type="pct"/>
          </w:tcPr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3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pct"/>
          </w:tcPr>
          <w:p w:rsidR="00A81304" w:rsidRPr="00A81304" w:rsidRDefault="00A81304" w:rsidP="00A8130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Художественно-образное восприятие </w:t>
            </w:r>
            <w:proofErr w:type="spellStart"/>
            <w:proofErr w:type="gramStart"/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произве-дений</w:t>
            </w:r>
            <w:proofErr w:type="spellEnd"/>
            <w:proofErr w:type="gramEnd"/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изобрзительного</w:t>
            </w:r>
            <w:proofErr w:type="spellEnd"/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искусства (музейная педагогика)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3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6" w:type="pct"/>
          </w:tcPr>
          <w:p w:rsid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81304" w:rsidRPr="00A81304" w:rsidRDefault="00A81304" w:rsidP="00A813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30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A81304" w:rsidRPr="003F1488" w:rsidTr="003F1488">
        <w:tc>
          <w:tcPr>
            <w:tcW w:w="327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53" w:type="pct"/>
          </w:tcPr>
          <w:p w:rsidR="00A81304" w:rsidRPr="003F1488" w:rsidRDefault="00A81304" w:rsidP="00A8130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19742E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135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63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pct"/>
          </w:tcPr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81304" w:rsidRPr="003F1488" w:rsidRDefault="00A81304" w:rsidP="00A8130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586526" w:rsidRPr="003F1488" w:rsidRDefault="00586526" w:rsidP="00DE7930">
      <w:pPr>
        <w:ind w:firstLine="709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A81304" w:rsidRPr="00061D2B" w:rsidRDefault="00A81304" w:rsidP="00DE7930">
      <w:pPr>
        <w:ind w:firstLine="709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bookmarkStart w:id="10" w:name="_GoBack"/>
      <w:bookmarkEnd w:id="10"/>
    </w:p>
    <w:sectPr w:rsidR="00A81304" w:rsidRPr="00061D2B" w:rsidSect="0019742E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00" w:rsidRDefault="00C14E00" w:rsidP="00A41404">
      <w:r>
        <w:separator/>
      </w:r>
    </w:p>
  </w:endnote>
  <w:endnote w:type="continuationSeparator" w:id="0">
    <w:p w:rsidR="00C14E00" w:rsidRDefault="00C14E00" w:rsidP="00A4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457855"/>
      <w:docPartObj>
        <w:docPartGallery w:val="Page Numbers (Bottom of Page)"/>
        <w:docPartUnique/>
      </w:docPartObj>
    </w:sdtPr>
    <w:sdtEndPr/>
    <w:sdtContent>
      <w:p w:rsidR="008A39DA" w:rsidRDefault="008A39DA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42E">
          <w:rPr>
            <w:noProof/>
          </w:rPr>
          <w:t>15</w:t>
        </w:r>
        <w:r>
          <w:fldChar w:fldCharType="end"/>
        </w:r>
      </w:p>
    </w:sdtContent>
  </w:sdt>
  <w:p w:rsidR="00A41404" w:rsidRDefault="00A4140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00" w:rsidRDefault="00C14E00" w:rsidP="00A41404">
      <w:r>
        <w:separator/>
      </w:r>
    </w:p>
  </w:footnote>
  <w:footnote w:type="continuationSeparator" w:id="0">
    <w:p w:rsidR="00C14E00" w:rsidRDefault="00C14E00" w:rsidP="00A41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7FA"/>
    <w:multiLevelType w:val="hybridMultilevel"/>
    <w:tmpl w:val="7E96C0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8306E"/>
    <w:multiLevelType w:val="hybridMultilevel"/>
    <w:tmpl w:val="382C3F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B287AEB"/>
    <w:multiLevelType w:val="hybridMultilevel"/>
    <w:tmpl w:val="BD1685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812FBC"/>
    <w:multiLevelType w:val="hybridMultilevel"/>
    <w:tmpl w:val="FE7C70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1D5929"/>
    <w:multiLevelType w:val="hybridMultilevel"/>
    <w:tmpl w:val="8D7A04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BF31CBE"/>
    <w:multiLevelType w:val="hybridMultilevel"/>
    <w:tmpl w:val="9F5E53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0E4419"/>
    <w:multiLevelType w:val="hybridMultilevel"/>
    <w:tmpl w:val="7D00C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77C72A4"/>
    <w:multiLevelType w:val="multilevel"/>
    <w:tmpl w:val="1BC23F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24465E"/>
    <w:multiLevelType w:val="multilevel"/>
    <w:tmpl w:val="8F149B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CA7A50"/>
    <w:multiLevelType w:val="hybridMultilevel"/>
    <w:tmpl w:val="90E074C8"/>
    <w:lvl w:ilvl="0" w:tplc="34A8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E84CEF"/>
    <w:multiLevelType w:val="multilevel"/>
    <w:tmpl w:val="80DAAE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B17AFA"/>
    <w:multiLevelType w:val="hybridMultilevel"/>
    <w:tmpl w:val="576AD2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B5D14D1"/>
    <w:multiLevelType w:val="multilevel"/>
    <w:tmpl w:val="99306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781A14"/>
    <w:multiLevelType w:val="multilevel"/>
    <w:tmpl w:val="5F6876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B96388"/>
    <w:multiLevelType w:val="multilevel"/>
    <w:tmpl w:val="60A2A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AA05F3"/>
    <w:multiLevelType w:val="hybridMultilevel"/>
    <w:tmpl w:val="BDECBF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FD02BFB"/>
    <w:multiLevelType w:val="multilevel"/>
    <w:tmpl w:val="E0EA0C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1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9"/>
  </w:num>
  <w:num w:numId="16">
    <w:abstractNumId w:val="15"/>
  </w:num>
  <w:num w:numId="17">
    <w:abstractNumId w:val="13"/>
  </w:num>
  <w:num w:numId="18">
    <w:abstractNumId w:val="1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1"/>
    <w:rsid w:val="00061D2B"/>
    <w:rsid w:val="0019742E"/>
    <w:rsid w:val="001B6411"/>
    <w:rsid w:val="0030674D"/>
    <w:rsid w:val="003F1488"/>
    <w:rsid w:val="00586526"/>
    <w:rsid w:val="00787FD1"/>
    <w:rsid w:val="007E57D8"/>
    <w:rsid w:val="008A39DA"/>
    <w:rsid w:val="00A41404"/>
    <w:rsid w:val="00A81304"/>
    <w:rsid w:val="00AD1CFA"/>
    <w:rsid w:val="00AE3D95"/>
    <w:rsid w:val="00C14E00"/>
    <w:rsid w:val="00D17E81"/>
    <w:rsid w:val="00DE7930"/>
    <w:rsid w:val="00E31E01"/>
    <w:rsid w:val="00EB7673"/>
    <w:rsid w:val="00F050E7"/>
    <w:rsid w:val="00FC2212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26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8652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2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8652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2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26"/>
    <w:pPr>
      <w:spacing w:before="200" w:after="80"/>
      <w:ind w:firstLine="0"/>
      <w:outlineLvl w:val="4"/>
    </w:pPr>
    <w:rPr>
      <w:rFonts w:ascii="Cambria" w:eastAsia="Times New Roman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26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26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26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26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8652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6526"/>
    <w:pPr>
      <w:shd w:val="clear" w:color="auto" w:fill="FFFFFF"/>
      <w:spacing w:line="264" w:lineRule="exact"/>
      <w:ind w:firstLine="280"/>
      <w:jc w:val="both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2115pt">
    <w:name w:val="Основной текст (2) + 11;5 pt;Не курсив"/>
    <w:basedOn w:val="21"/>
    <w:rsid w:val="0058652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0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586526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86526"/>
    <w:pPr>
      <w:shd w:val="clear" w:color="auto" w:fill="FFFFFF"/>
      <w:spacing w:after="240" w:line="302" w:lineRule="exact"/>
      <w:ind w:firstLine="0"/>
      <w:outlineLvl w:val="0"/>
    </w:pPr>
    <w:rPr>
      <w:rFonts w:asciiTheme="minorHAnsi" w:eastAsiaTheme="minorHAnsi" w:hAnsiTheme="minorHAnsi" w:cstheme="minorBidi"/>
      <w:sz w:val="28"/>
      <w:szCs w:val="28"/>
      <w:lang w:val="ru-RU" w:bidi="ar-SA"/>
    </w:rPr>
  </w:style>
  <w:style w:type="character" w:customStyle="1" w:styleId="11pt">
    <w:name w:val="Основной текст + 11 pt;Курсив"/>
    <w:basedOn w:val="a0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3">
    <w:name w:val="Основной текст + Полужирный"/>
    <w:basedOn w:val="a0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rsid w:val="00586526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/>
      <w:color w:val="000000"/>
      <w:sz w:val="21"/>
      <w:szCs w:val="21"/>
      <w:lang w:val="ru" w:eastAsia="ru-RU" w:bidi="ar-SA"/>
    </w:rPr>
  </w:style>
  <w:style w:type="character" w:customStyle="1" w:styleId="9pt0">
    <w:name w:val="Основной текст + 9 pt;Курсив"/>
    <w:basedOn w:val="a0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styleId="a4">
    <w:name w:val="No Spacing"/>
    <w:link w:val="a5"/>
    <w:uiPriority w:val="1"/>
    <w:qFormat/>
    <w:rsid w:val="005865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86526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86526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86526"/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86526"/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86526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86526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86526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86526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86526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numbering" w:customStyle="1" w:styleId="13">
    <w:name w:val="Нет списка1"/>
    <w:next w:val="a2"/>
    <w:semiHidden/>
    <w:unhideWhenUsed/>
    <w:rsid w:val="00586526"/>
  </w:style>
  <w:style w:type="paragraph" w:styleId="a6">
    <w:name w:val="caption"/>
    <w:basedOn w:val="a"/>
    <w:next w:val="a"/>
    <w:uiPriority w:val="35"/>
    <w:semiHidden/>
    <w:unhideWhenUsed/>
    <w:qFormat/>
    <w:rsid w:val="0058652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8652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586526"/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5865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86526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586526"/>
    <w:rPr>
      <w:b/>
      <w:bCs/>
      <w:spacing w:val="0"/>
    </w:rPr>
  </w:style>
  <w:style w:type="character" w:styleId="ac">
    <w:name w:val="Emphasis"/>
    <w:uiPriority w:val="20"/>
    <w:qFormat/>
    <w:rsid w:val="00586526"/>
    <w:rPr>
      <w:b/>
      <w:bCs/>
      <w:i/>
      <w:iCs/>
      <w:color w:val="5A5A5A"/>
    </w:rPr>
  </w:style>
  <w:style w:type="character" w:customStyle="1" w:styleId="a5">
    <w:name w:val="Без интервала Знак"/>
    <w:basedOn w:val="a0"/>
    <w:link w:val="a4"/>
    <w:uiPriority w:val="1"/>
    <w:rsid w:val="00586526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86526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586526"/>
    <w:rPr>
      <w:rFonts w:ascii="Cambria" w:eastAsia="Times New Roman" w:hAnsi="Cambria"/>
      <w:i/>
      <w:iCs/>
      <w:color w:val="5A5A5A"/>
    </w:rPr>
  </w:style>
  <w:style w:type="character" w:customStyle="1" w:styleId="25">
    <w:name w:val="Цитата 2 Знак"/>
    <w:basedOn w:val="a0"/>
    <w:link w:val="24"/>
    <w:uiPriority w:val="29"/>
    <w:rsid w:val="00586526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5865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58652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styleId="af0">
    <w:name w:val="Subtle Emphasis"/>
    <w:uiPriority w:val="19"/>
    <w:qFormat/>
    <w:rsid w:val="00586526"/>
    <w:rPr>
      <w:i/>
      <w:iCs/>
      <w:color w:val="5A5A5A"/>
    </w:rPr>
  </w:style>
  <w:style w:type="character" w:styleId="af1">
    <w:name w:val="Intense Emphasis"/>
    <w:uiPriority w:val="21"/>
    <w:qFormat/>
    <w:rsid w:val="00586526"/>
    <w:rPr>
      <w:b/>
      <w:bCs/>
      <w:i/>
      <w:iCs/>
      <w:color w:val="4F81BD"/>
      <w:sz w:val="22"/>
      <w:szCs w:val="22"/>
    </w:rPr>
  </w:style>
  <w:style w:type="character" w:styleId="af2">
    <w:name w:val="Subtle Reference"/>
    <w:uiPriority w:val="31"/>
    <w:qFormat/>
    <w:rsid w:val="00586526"/>
    <w:rPr>
      <w:color w:val="auto"/>
      <w:u w:val="single" w:color="9BBB59"/>
    </w:rPr>
  </w:style>
  <w:style w:type="character" w:styleId="af3">
    <w:name w:val="Intense Reference"/>
    <w:basedOn w:val="a0"/>
    <w:uiPriority w:val="32"/>
    <w:qFormat/>
    <w:rsid w:val="00586526"/>
    <w:rPr>
      <w:b/>
      <w:bCs/>
      <w:color w:val="76923C"/>
      <w:u w:val="single" w:color="9BBB59"/>
    </w:rPr>
  </w:style>
  <w:style w:type="character" w:styleId="af4">
    <w:name w:val="Book Title"/>
    <w:basedOn w:val="a0"/>
    <w:uiPriority w:val="33"/>
    <w:qFormat/>
    <w:rsid w:val="00586526"/>
    <w:rPr>
      <w:rFonts w:ascii="Cambria" w:eastAsia="Times New Roman" w:hAnsi="Cambria" w:cs="Times New Roman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586526"/>
    <w:pPr>
      <w:outlineLvl w:val="9"/>
    </w:pPr>
  </w:style>
  <w:style w:type="paragraph" w:styleId="af6">
    <w:name w:val="Normal (Web)"/>
    <w:basedOn w:val="a"/>
    <w:uiPriority w:val="99"/>
    <w:semiHidden/>
    <w:unhideWhenUsed/>
    <w:rsid w:val="00586526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7">
    <w:name w:val="Table Grid"/>
    <w:basedOn w:val="a1"/>
    <w:rsid w:val="0058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basedOn w:val="a0"/>
    <w:link w:val="14"/>
    <w:rsid w:val="0058652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8"/>
    <w:rsid w:val="00586526"/>
    <w:pPr>
      <w:shd w:val="clear" w:color="auto" w:fill="FFFFFF"/>
      <w:spacing w:before="300" w:line="264" w:lineRule="exact"/>
      <w:ind w:firstLine="0"/>
      <w:jc w:val="both"/>
    </w:pPr>
    <w:rPr>
      <w:rFonts w:ascii="Times New Roman" w:eastAsia="Times New Roman" w:hAnsi="Times New Roman" w:cstheme="minorBidi"/>
      <w:sz w:val="23"/>
      <w:szCs w:val="23"/>
      <w:lang w:val="ru-RU" w:bidi="ar-SA"/>
    </w:rPr>
  </w:style>
  <w:style w:type="character" w:customStyle="1" w:styleId="31">
    <w:name w:val="Заголовок №3_"/>
    <w:basedOn w:val="a0"/>
    <w:link w:val="3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586526"/>
    <w:pPr>
      <w:shd w:val="clear" w:color="auto" w:fill="FFFFFF"/>
      <w:spacing w:before="240" w:line="235" w:lineRule="exact"/>
      <w:ind w:firstLine="0"/>
      <w:jc w:val="both"/>
      <w:outlineLvl w:val="2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af9">
    <w:name w:val="Колонтитул_"/>
    <w:basedOn w:val="a0"/>
    <w:link w:val="afa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afa">
    <w:name w:val="Колонтитул"/>
    <w:basedOn w:val="a"/>
    <w:link w:val="af9"/>
    <w:rsid w:val="00586526"/>
    <w:pPr>
      <w:shd w:val="clear" w:color="auto" w:fill="FFFFFF"/>
      <w:ind w:firstLine="0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11pt0">
    <w:name w:val="Колонтитул + 11 pt"/>
    <w:basedOn w:val="af9"/>
    <w:rsid w:val="00586526"/>
    <w:rPr>
      <w:rFonts w:ascii="Times New Roman" w:eastAsia="Times New Roman" w:hAnsi="Times New Roman"/>
      <w:spacing w:val="0"/>
      <w:sz w:val="22"/>
      <w:szCs w:val="22"/>
      <w:shd w:val="clear" w:color="auto" w:fill="FFFFFF"/>
    </w:rPr>
  </w:style>
  <w:style w:type="character" w:customStyle="1" w:styleId="afb">
    <w:name w:val="Основной текст + Полужирный;Курсив"/>
    <w:basedOn w:val="af8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f8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1pt1">
    <w:name w:val="Основной текст + 11 pt;Полужирный"/>
    <w:basedOn w:val="af8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BookAntiqua">
    <w:name w:val="Заголовок №1 + Book Antiqua"/>
    <w:basedOn w:val="11"/>
    <w:rsid w:val="00586526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character" w:customStyle="1" w:styleId="5BookAntiqua95pt">
    <w:name w:val="Основной текст (5) + Book Antiqua;9;5 pt"/>
    <w:basedOn w:val="a0"/>
    <w:rsid w:val="005865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_"/>
    <w:basedOn w:val="a0"/>
    <w:link w:val="52"/>
    <w:rsid w:val="00586526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86526"/>
    <w:pPr>
      <w:shd w:val="clear" w:color="auto" w:fill="FFFFFF"/>
      <w:spacing w:after="240" w:line="221" w:lineRule="exact"/>
      <w:ind w:firstLine="0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105pt">
    <w:name w:val="Основной текст + 10;5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6">
    <w:name w:val="Заголовок №2_"/>
    <w:basedOn w:val="a0"/>
    <w:link w:val="27"/>
    <w:rsid w:val="0058652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586526"/>
    <w:pPr>
      <w:shd w:val="clear" w:color="auto" w:fill="FFFFFF"/>
      <w:spacing w:before="360" w:after="180" w:line="0" w:lineRule="atLeast"/>
      <w:ind w:firstLine="0"/>
      <w:jc w:val="both"/>
      <w:outlineLvl w:val="1"/>
    </w:pPr>
    <w:rPr>
      <w:rFonts w:ascii="Times New Roman" w:eastAsia="Times New Roman" w:hAnsi="Times New Roman" w:cstheme="minorBidi"/>
      <w:sz w:val="25"/>
      <w:szCs w:val="25"/>
      <w:lang w:val="ru-RU" w:bidi="ar-SA"/>
    </w:rPr>
  </w:style>
  <w:style w:type="character" w:customStyle="1" w:styleId="53">
    <w:name w:val="Основной текст (5) + Не полужирный;Не курсив"/>
    <w:basedOn w:val="51"/>
    <w:rsid w:val="0058652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86526"/>
    <w:pPr>
      <w:shd w:val="clear" w:color="auto" w:fill="FFFFFF"/>
      <w:spacing w:after="660" w:line="264" w:lineRule="exact"/>
      <w:ind w:firstLine="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612pt">
    <w:name w:val="Основной текст (6) + 12 pt;Курсив"/>
    <w:basedOn w:val="61"/>
    <w:rsid w:val="00586526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86526"/>
    <w:pPr>
      <w:shd w:val="clear" w:color="auto" w:fill="FFFFFF"/>
      <w:spacing w:before="540" w:line="269" w:lineRule="exact"/>
      <w:ind w:firstLine="280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312pt">
    <w:name w:val="Основной текст (3) + 12 pt;Не полужирный;Курсив"/>
    <w:basedOn w:val="33"/>
    <w:rsid w:val="00586526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1">
    <w:name w:val="Заголовок №4_"/>
    <w:basedOn w:val="a0"/>
    <w:link w:val="42"/>
    <w:rsid w:val="0058652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586526"/>
    <w:pPr>
      <w:shd w:val="clear" w:color="auto" w:fill="FFFFFF"/>
      <w:spacing w:line="264" w:lineRule="exact"/>
      <w:ind w:firstLine="280"/>
      <w:jc w:val="both"/>
      <w:outlineLvl w:val="3"/>
    </w:pPr>
    <w:rPr>
      <w:rFonts w:ascii="Times New Roman" w:eastAsia="Times New Roman" w:hAnsi="Times New Roman" w:cstheme="minorBidi"/>
      <w:sz w:val="23"/>
      <w:szCs w:val="23"/>
      <w:lang w:val="ru-RU" w:bidi="ar-SA"/>
    </w:rPr>
  </w:style>
  <w:style w:type="character" w:customStyle="1" w:styleId="43">
    <w:name w:val="Основной текст (4)_"/>
    <w:basedOn w:val="a0"/>
    <w:link w:val="44"/>
    <w:rsid w:val="0058652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86526"/>
    <w:pPr>
      <w:shd w:val="clear" w:color="auto" w:fill="FFFFFF"/>
      <w:spacing w:before="240" w:line="216" w:lineRule="exact"/>
      <w:ind w:firstLine="280"/>
      <w:jc w:val="both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11pt">
    <w:name w:val="Основной текст (2) + 11 pt;Полужирный;Не курсив"/>
    <w:basedOn w:val="21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586526"/>
    <w:rPr>
      <w:rFonts w:ascii="Times New Roman" w:eastAsia="Times New Roman" w:hAnsi="Times New Roman"/>
      <w:sz w:val="33"/>
      <w:szCs w:val="3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86526"/>
    <w:pPr>
      <w:shd w:val="clear" w:color="auto" w:fill="FFFFFF"/>
      <w:spacing w:before="240" w:after="480" w:line="0" w:lineRule="atLeast"/>
      <w:ind w:firstLine="0"/>
      <w:outlineLvl w:val="1"/>
    </w:pPr>
    <w:rPr>
      <w:rFonts w:ascii="Times New Roman" w:eastAsia="Times New Roman" w:hAnsi="Times New Roman" w:cstheme="minorBidi"/>
      <w:sz w:val="33"/>
      <w:szCs w:val="33"/>
      <w:lang w:val="ru-RU" w:bidi="ar-SA"/>
    </w:rPr>
  </w:style>
  <w:style w:type="character" w:customStyle="1" w:styleId="221pt">
    <w:name w:val="Заголовок №2 (2) + Интервал 1 pt"/>
    <w:basedOn w:val="220"/>
    <w:rsid w:val="00586526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385pt2pt">
    <w:name w:val="Основной текст (3) + 8;5 pt;Курсив;Интервал 2 pt"/>
    <w:basedOn w:val="33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86526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712pt">
    <w:name w:val="Основной текст (7) + 12 pt;Не полужирный;Курсив"/>
    <w:basedOn w:val="71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85pt0pt">
    <w:name w:val="Основной текст + 8;5 pt;Интервал 0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3105pt">
    <w:name w:val="Основной текст (3) + 10;5 pt"/>
    <w:basedOn w:val="33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pt0pt">
    <w:name w:val="Основной текст + 7 pt;Интервал 0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character" w:customStyle="1" w:styleId="28">
    <w:name w:val="Основной текст (2) + Не полужирный"/>
    <w:basedOn w:val="2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2pt">
    <w:name w:val="Заголовок №1 + 12 pt;Полужирный"/>
    <w:basedOn w:val="1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86526"/>
    <w:pPr>
      <w:shd w:val="clear" w:color="auto" w:fill="FFFFFF"/>
      <w:spacing w:before="180" w:line="245" w:lineRule="exact"/>
      <w:ind w:hanging="16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15">
    <w:name w:val="Основной текст (15)_"/>
    <w:basedOn w:val="a0"/>
    <w:link w:val="150"/>
    <w:rsid w:val="00586526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86526"/>
    <w:pPr>
      <w:shd w:val="clear" w:color="auto" w:fill="FFFFFF"/>
      <w:spacing w:line="230" w:lineRule="exact"/>
      <w:ind w:firstLine="0"/>
      <w:jc w:val="right"/>
    </w:pPr>
    <w:rPr>
      <w:rFonts w:ascii="Microsoft Sans Serif" w:eastAsia="Microsoft Sans Serif" w:hAnsi="Microsoft Sans Serif" w:cs="Microsoft Sans Serif"/>
      <w:sz w:val="16"/>
      <w:szCs w:val="16"/>
      <w:lang w:val="ru-RU" w:bidi="ar-SA"/>
    </w:rPr>
  </w:style>
  <w:style w:type="character" w:customStyle="1" w:styleId="95pt">
    <w:name w:val="Основной текст + 9;5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105pt0pt">
    <w:name w:val="Основной текст (7) + 10;5 pt;Интервал 0 pt"/>
    <w:basedOn w:val="71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11pt0pt">
    <w:name w:val="Основной текст (7) + 11 pt;Не полужирный;Интервал 0 pt"/>
    <w:basedOn w:val="7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86526"/>
    <w:pPr>
      <w:shd w:val="clear" w:color="auto" w:fill="FFFFFF"/>
      <w:spacing w:before="180" w:after="60" w:line="0" w:lineRule="atLeast"/>
      <w:ind w:firstLine="0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afc">
    <w:name w:val="Нижний колонтитул Знак"/>
    <w:basedOn w:val="a0"/>
    <w:link w:val="afd"/>
    <w:uiPriority w:val="99"/>
    <w:rsid w:val="00586526"/>
    <w:rPr>
      <w:rFonts w:ascii="Times New Roman" w:eastAsia="Times New Roman" w:hAnsi="Times New Roman"/>
      <w:sz w:val="24"/>
      <w:szCs w:val="24"/>
    </w:rPr>
  </w:style>
  <w:style w:type="paragraph" w:styleId="afd">
    <w:name w:val="footer"/>
    <w:basedOn w:val="a"/>
    <w:link w:val="afc"/>
    <w:uiPriority w:val="99"/>
    <w:rsid w:val="00586526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16">
    <w:name w:val="Нижний колонтитул Знак1"/>
    <w:basedOn w:val="a0"/>
    <w:uiPriority w:val="99"/>
    <w:semiHidden/>
    <w:rsid w:val="00586526"/>
    <w:rPr>
      <w:rFonts w:ascii="Calibri" w:eastAsia="Calibri" w:hAnsi="Calibri" w:cs="Times New Roman"/>
      <w:lang w:val="en-US" w:bidi="en-US"/>
    </w:rPr>
  </w:style>
  <w:style w:type="character" w:customStyle="1" w:styleId="11pt1pt">
    <w:name w:val="Основной текст + 11 pt;Курсив;Интервал 1 pt"/>
    <w:basedOn w:val="af8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shd w:val="clear" w:color="auto" w:fill="FFFFFF"/>
    </w:rPr>
  </w:style>
  <w:style w:type="paragraph" w:styleId="afe">
    <w:name w:val="header"/>
    <w:basedOn w:val="a"/>
    <w:link w:val="aff"/>
    <w:uiPriority w:val="99"/>
    <w:unhideWhenUsed/>
    <w:rsid w:val="00A4140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A41404"/>
    <w:rPr>
      <w:rFonts w:ascii="Calibri" w:eastAsia="Calibri" w:hAnsi="Calibri" w:cs="Times New Roman"/>
      <w:lang w:val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AD1CF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D1CFA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26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8652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52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8652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2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526"/>
    <w:pPr>
      <w:spacing w:before="200" w:after="80"/>
      <w:ind w:firstLine="0"/>
      <w:outlineLvl w:val="4"/>
    </w:pPr>
    <w:rPr>
      <w:rFonts w:ascii="Cambria" w:eastAsia="Times New Roman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526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526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526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526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586526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6526"/>
    <w:pPr>
      <w:shd w:val="clear" w:color="auto" w:fill="FFFFFF"/>
      <w:spacing w:line="264" w:lineRule="exact"/>
      <w:ind w:firstLine="280"/>
      <w:jc w:val="both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2115pt">
    <w:name w:val="Основной текст (2) + 11;5 pt;Не курсив"/>
    <w:basedOn w:val="21"/>
    <w:rsid w:val="0058652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basedOn w:val="a0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586526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86526"/>
    <w:pPr>
      <w:shd w:val="clear" w:color="auto" w:fill="FFFFFF"/>
      <w:spacing w:after="240" w:line="302" w:lineRule="exact"/>
      <w:ind w:firstLine="0"/>
      <w:outlineLvl w:val="0"/>
    </w:pPr>
    <w:rPr>
      <w:rFonts w:asciiTheme="minorHAnsi" w:eastAsiaTheme="minorHAnsi" w:hAnsiTheme="minorHAnsi" w:cstheme="minorBidi"/>
      <w:sz w:val="28"/>
      <w:szCs w:val="28"/>
      <w:lang w:val="ru-RU" w:bidi="ar-SA"/>
    </w:rPr>
  </w:style>
  <w:style w:type="character" w:customStyle="1" w:styleId="11pt">
    <w:name w:val="Основной текст + 11 pt;Курсив"/>
    <w:basedOn w:val="a0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3">
    <w:name w:val="Основной текст + Полужирный"/>
    <w:basedOn w:val="a0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rsid w:val="00586526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/>
      <w:color w:val="000000"/>
      <w:sz w:val="21"/>
      <w:szCs w:val="21"/>
      <w:lang w:val="ru" w:eastAsia="ru-RU" w:bidi="ar-SA"/>
    </w:rPr>
  </w:style>
  <w:style w:type="character" w:customStyle="1" w:styleId="9pt0">
    <w:name w:val="Основной текст + 9 pt;Курсив"/>
    <w:basedOn w:val="a0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styleId="a4">
    <w:name w:val="No Spacing"/>
    <w:link w:val="a5"/>
    <w:uiPriority w:val="1"/>
    <w:qFormat/>
    <w:rsid w:val="005865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86526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86526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86526"/>
    <w:rPr>
      <w:rFonts w:ascii="Cambria" w:eastAsia="Times New Roman" w:hAnsi="Cambria" w:cs="Times New Roman"/>
      <w:color w:val="4F81BD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86526"/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86526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86526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86526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86526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86526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numbering" w:customStyle="1" w:styleId="13">
    <w:name w:val="Нет списка1"/>
    <w:next w:val="a2"/>
    <w:semiHidden/>
    <w:unhideWhenUsed/>
    <w:rsid w:val="00586526"/>
  </w:style>
  <w:style w:type="paragraph" w:styleId="a6">
    <w:name w:val="caption"/>
    <w:basedOn w:val="a"/>
    <w:next w:val="a"/>
    <w:uiPriority w:val="35"/>
    <w:semiHidden/>
    <w:unhideWhenUsed/>
    <w:qFormat/>
    <w:rsid w:val="00586526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8652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586526"/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5865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86526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styleId="ab">
    <w:name w:val="Strong"/>
    <w:basedOn w:val="a0"/>
    <w:uiPriority w:val="22"/>
    <w:qFormat/>
    <w:rsid w:val="00586526"/>
    <w:rPr>
      <w:b/>
      <w:bCs/>
      <w:spacing w:val="0"/>
    </w:rPr>
  </w:style>
  <w:style w:type="character" w:styleId="ac">
    <w:name w:val="Emphasis"/>
    <w:uiPriority w:val="20"/>
    <w:qFormat/>
    <w:rsid w:val="00586526"/>
    <w:rPr>
      <w:b/>
      <w:bCs/>
      <w:i/>
      <w:iCs/>
      <w:color w:val="5A5A5A"/>
    </w:rPr>
  </w:style>
  <w:style w:type="character" w:customStyle="1" w:styleId="a5">
    <w:name w:val="Без интервала Знак"/>
    <w:basedOn w:val="a0"/>
    <w:link w:val="a4"/>
    <w:uiPriority w:val="1"/>
    <w:rsid w:val="00586526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586526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586526"/>
    <w:rPr>
      <w:rFonts w:ascii="Cambria" w:eastAsia="Times New Roman" w:hAnsi="Cambria"/>
      <w:i/>
      <w:iCs/>
      <w:color w:val="5A5A5A"/>
    </w:rPr>
  </w:style>
  <w:style w:type="character" w:customStyle="1" w:styleId="25">
    <w:name w:val="Цитата 2 Знак"/>
    <w:basedOn w:val="a0"/>
    <w:link w:val="24"/>
    <w:uiPriority w:val="29"/>
    <w:rsid w:val="00586526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58652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58652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styleId="af0">
    <w:name w:val="Subtle Emphasis"/>
    <w:uiPriority w:val="19"/>
    <w:qFormat/>
    <w:rsid w:val="00586526"/>
    <w:rPr>
      <w:i/>
      <w:iCs/>
      <w:color w:val="5A5A5A"/>
    </w:rPr>
  </w:style>
  <w:style w:type="character" w:styleId="af1">
    <w:name w:val="Intense Emphasis"/>
    <w:uiPriority w:val="21"/>
    <w:qFormat/>
    <w:rsid w:val="00586526"/>
    <w:rPr>
      <w:b/>
      <w:bCs/>
      <w:i/>
      <w:iCs/>
      <w:color w:val="4F81BD"/>
      <w:sz w:val="22"/>
      <w:szCs w:val="22"/>
    </w:rPr>
  </w:style>
  <w:style w:type="character" w:styleId="af2">
    <w:name w:val="Subtle Reference"/>
    <w:uiPriority w:val="31"/>
    <w:qFormat/>
    <w:rsid w:val="00586526"/>
    <w:rPr>
      <w:color w:val="auto"/>
      <w:u w:val="single" w:color="9BBB59"/>
    </w:rPr>
  </w:style>
  <w:style w:type="character" w:styleId="af3">
    <w:name w:val="Intense Reference"/>
    <w:basedOn w:val="a0"/>
    <w:uiPriority w:val="32"/>
    <w:qFormat/>
    <w:rsid w:val="00586526"/>
    <w:rPr>
      <w:b/>
      <w:bCs/>
      <w:color w:val="76923C"/>
      <w:u w:val="single" w:color="9BBB59"/>
    </w:rPr>
  </w:style>
  <w:style w:type="character" w:styleId="af4">
    <w:name w:val="Book Title"/>
    <w:basedOn w:val="a0"/>
    <w:uiPriority w:val="33"/>
    <w:qFormat/>
    <w:rsid w:val="00586526"/>
    <w:rPr>
      <w:rFonts w:ascii="Cambria" w:eastAsia="Times New Roman" w:hAnsi="Cambria" w:cs="Times New Roman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586526"/>
    <w:pPr>
      <w:outlineLvl w:val="9"/>
    </w:pPr>
  </w:style>
  <w:style w:type="paragraph" w:styleId="af6">
    <w:name w:val="Normal (Web)"/>
    <w:basedOn w:val="a"/>
    <w:uiPriority w:val="99"/>
    <w:semiHidden/>
    <w:unhideWhenUsed/>
    <w:rsid w:val="00586526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7">
    <w:name w:val="Table Grid"/>
    <w:basedOn w:val="a1"/>
    <w:rsid w:val="0058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basedOn w:val="a0"/>
    <w:link w:val="14"/>
    <w:rsid w:val="0058652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8"/>
    <w:rsid w:val="00586526"/>
    <w:pPr>
      <w:shd w:val="clear" w:color="auto" w:fill="FFFFFF"/>
      <w:spacing w:before="300" w:line="264" w:lineRule="exact"/>
      <w:ind w:firstLine="0"/>
      <w:jc w:val="both"/>
    </w:pPr>
    <w:rPr>
      <w:rFonts w:ascii="Times New Roman" w:eastAsia="Times New Roman" w:hAnsi="Times New Roman" w:cstheme="minorBidi"/>
      <w:sz w:val="23"/>
      <w:szCs w:val="23"/>
      <w:lang w:val="ru-RU" w:bidi="ar-SA"/>
    </w:rPr>
  </w:style>
  <w:style w:type="character" w:customStyle="1" w:styleId="31">
    <w:name w:val="Заголовок №3_"/>
    <w:basedOn w:val="a0"/>
    <w:link w:val="3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586526"/>
    <w:pPr>
      <w:shd w:val="clear" w:color="auto" w:fill="FFFFFF"/>
      <w:spacing w:before="240" w:line="235" w:lineRule="exact"/>
      <w:ind w:firstLine="0"/>
      <w:jc w:val="both"/>
      <w:outlineLvl w:val="2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af9">
    <w:name w:val="Колонтитул_"/>
    <w:basedOn w:val="a0"/>
    <w:link w:val="afa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afa">
    <w:name w:val="Колонтитул"/>
    <w:basedOn w:val="a"/>
    <w:link w:val="af9"/>
    <w:rsid w:val="00586526"/>
    <w:pPr>
      <w:shd w:val="clear" w:color="auto" w:fill="FFFFFF"/>
      <w:ind w:firstLine="0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11pt0">
    <w:name w:val="Колонтитул + 11 pt"/>
    <w:basedOn w:val="af9"/>
    <w:rsid w:val="00586526"/>
    <w:rPr>
      <w:rFonts w:ascii="Times New Roman" w:eastAsia="Times New Roman" w:hAnsi="Times New Roman"/>
      <w:spacing w:val="0"/>
      <w:sz w:val="22"/>
      <w:szCs w:val="22"/>
      <w:shd w:val="clear" w:color="auto" w:fill="FFFFFF"/>
    </w:rPr>
  </w:style>
  <w:style w:type="character" w:customStyle="1" w:styleId="afb">
    <w:name w:val="Основной текст + Полужирный;Курсив"/>
    <w:basedOn w:val="af8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f8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1pt1">
    <w:name w:val="Основной текст + 11 pt;Полужирный"/>
    <w:basedOn w:val="af8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BookAntiqua">
    <w:name w:val="Заголовок №1 + Book Antiqua"/>
    <w:basedOn w:val="11"/>
    <w:rsid w:val="00586526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character" w:customStyle="1" w:styleId="5BookAntiqua95pt">
    <w:name w:val="Основной текст (5) + Book Antiqua;9;5 pt"/>
    <w:basedOn w:val="a0"/>
    <w:rsid w:val="005865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_"/>
    <w:basedOn w:val="a0"/>
    <w:link w:val="52"/>
    <w:rsid w:val="00586526"/>
    <w:rPr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86526"/>
    <w:pPr>
      <w:shd w:val="clear" w:color="auto" w:fill="FFFFFF"/>
      <w:spacing w:after="240" w:line="221" w:lineRule="exact"/>
      <w:ind w:firstLine="0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105pt">
    <w:name w:val="Основной текст + 10;5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6">
    <w:name w:val="Заголовок №2_"/>
    <w:basedOn w:val="a0"/>
    <w:link w:val="27"/>
    <w:rsid w:val="0058652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586526"/>
    <w:pPr>
      <w:shd w:val="clear" w:color="auto" w:fill="FFFFFF"/>
      <w:spacing w:before="360" w:after="180" w:line="0" w:lineRule="atLeast"/>
      <w:ind w:firstLine="0"/>
      <w:jc w:val="both"/>
      <w:outlineLvl w:val="1"/>
    </w:pPr>
    <w:rPr>
      <w:rFonts w:ascii="Times New Roman" w:eastAsia="Times New Roman" w:hAnsi="Times New Roman" w:cstheme="minorBidi"/>
      <w:sz w:val="25"/>
      <w:szCs w:val="25"/>
      <w:lang w:val="ru-RU" w:bidi="ar-SA"/>
    </w:rPr>
  </w:style>
  <w:style w:type="character" w:customStyle="1" w:styleId="53">
    <w:name w:val="Основной текст (5) + Не полужирный;Не курсив"/>
    <w:basedOn w:val="51"/>
    <w:rsid w:val="0058652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86526"/>
    <w:pPr>
      <w:shd w:val="clear" w:color="auto" w:fill="FFFFFF"/>
      <w:spacing w:after="660" w:line="264" w:lineRule="exact"/>
      <w:ind w:firstLine="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612pt">
    <w:name w:val="Основной текст (6) + 12 pt;Курсив"/>
    <w:basedOn w:val="61"/>
    <w:rsid w:val="00586526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86526"/>
    <w:pPr>
      <w:shd w:val="clear" w:color="auto" w:fill="FFFFFF"/>
      <w:spacing w:before="540" w:line="269" w:lineRule="exact"/>
      <w:ind w:firstLine="280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312pt">
    <w:name w:val="Основной текст (3) + 12 pt;Не полужирный;Курсив"/>
    <w:basedOn w:val="33"/>
    <w:rsid w:val="00586526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1">
    <w:name w:val="Заголовок №4_"/>
    <w:basedOn w:val="a0"/>
    <w:link w:val="42"/>
    <w:rsid w:val="0058652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586526"/>
    <w:pPr>
      <w:shd w:val="clear" w:color="auto" w:fill="FFFFFF"/>
      <w:spacing w:line="264" w:lineRule="exact"/>
      <w:ind w:firstLine="280"/>
      <w:jc w:val="both"/>
      <w:outlineLvl w:val="3"/>
    </w:pPr>
    <w:rPr>
      <w:rFonts w:ascii="Times New Roman" w:eastAsia="Times New Roman" w:hAnsi="Times New Roman" w:cstheme="minorBidi"/>
      <w:sz w:val="23"/>
      <w:szCs w:val="23"/>
      <w:lang w:val="ru-RU" w:bidi="ar-SA"/>
    </w:rPr>
  </w:style>
  <w:style w:type="character" w:customStyle="1" w:styleId="43">
    <w:name w:val="Основной текст (4)_"/>
    <w:basedOn w:val="a0"/>
    <w:link w:val="44"/>
    <w:rsid w:val="0058652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86526"/>
    <w:pPr>
      <w:shd w:val="clear" w:color="auto" w:fill="FFFFFF"/>
      <w:spacing w:before="240" w:line="216" w:lineRule="exact"/>
      <w:ind w:firstLine="280"/>
      <w:jc w:val="both"/>
    </w:pPr>
    <w:rPr>
      <w:rFonts w:ascii="Times New Roman" w:eastAsia="Times New Roman" w:hAnsi="Times New Roman" w:cstheme="minorBidi"/>
      <w:sz w:val="19"/>
      <w:szCs w:val="19"/>
      <w:lang w:val="ru-RU" w:bidi="ar-SA"/>
    </w:rPr>
  </w:style>
  <w:style w:type="character" w:customStyle="1" w:styleId="211pt">
    <w:name w:val="Основной текст (2) + 11 pt;Полужирный;Не курсив"/>
    <w:basedOn w:val="21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586526"/>
    <w:rPr>
      <w:rFonts w:ascii="Times New Roman" w:eastAsia="Times New Roman" w:hAnsi="Times New Roman"/>
      <w:sz w:val="33"/>
      <w:szCs w:val="3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86526"/>
    <w:pPr>
      <w:shd w:val="clear" w:color="auto" w:fill="FFFFFF"/>
      <w:spacing w:before="240" w:after="480" w:line="0" w:lineRule="atLeast"/>
      <w:ind w:firstLine="0"/>
      <w:outlineLvl w:val="1"/>
    </w:pPr>
    <w:rPr>
      <w:rFonts w:ascii="Times New Roman" w:eastAsia="Times New Roman" w:hAnsi="Times New Roman" w:cstheme="minorBidi"/>
      <w:sz w:val="33"/>
      <w:szCs w:val="33"/>
      <w:lang w:val="ru-RU" w:bidi="ar-SA"/>
    </w:rPr>
  </w:style>
  <w:style w:type="character" w:customStyle="1" w:styleId="221pt">
    <w:name w:val="Заголовок №2 (2) + Интервал 1 pt"/>
    <w:basedOn w:val="220"/>
    <w:rsid w:val="00586526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character" w:customStyle="1" w:styleId="385pt2pt">
    <w:name w:val="Основной текст (3) + 8;5 pt;Курсив;Интервал 2 pt"/>
    <w:basedOn w:val="33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86526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712pt">
    <w:name w:val="Основной текст (7) + 12 pt;Не полужирный;Курсив"/>
    <w:basedOn w:val="71"/>
    <w:rsid w:val="005865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85pt0pt">
    <w:name w:val="Основной текст + 8;5 pt;Интервал 0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3105pt">
    <w:name w:val="Основной текст (3) + 10;5 pt"/>
    <w:basedOn w:val="33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pt0pt">
    <w:name w:val="Основной текст + 7 pt;Интервал 0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shd w:val="clear" w:color="auto" w:fill="FFFFFF"/>
    </w:rPr>
  </w:style>
  <w:style w:type="character" w:customStyle="1" w:styleId="28">
    <w:name w:val="Основной текст (2) + Не полужирный"/>
    <w:basedOn w:val="2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2pt">
    <w:name w:val="Заголовок №1 + 12 pt;Полужирный"/>
    <w:basedOn w:val="1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58652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86526"/>
    <w:pPr>
      <w:shd w:val="clear" w:color="auto" w:fill="FFFFFF"/>
      <w:spacing w:before="180" w:line="245" w:lineRule="exact"/>
      <w:ind w:hanging="160"/>
      <w:jc w:val="both"/>
    </w:pPr>
    <w:rPr>
      <w:rFonts w:ascii="Times New Roman" w:eastAsia="Times New Roman" w:hAnsi="Times New Roman" w:cstheme="minorBidi"/>
      <w:sz w:val="21"/>
      <w:szCs w:val="21"/>
      <w:lang w:val="ru-RU" w:bidi="ar-SA"/>
    </w:rPr>
  </w:style>
  <w:style w:type="character" w:customStyle="1" w:styleId="15">
    <w:name w:val="Основной текст (15)_"/>
    <w:basedOn w:val="a0"/>
    <w:link w:val="150"/>
    <w:rsid w:val="00586526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586526"/>
    <w:pPr>
      <w:shd w:val="clear" w:color="auto" w:fill="FFFFFF"/>
      <w:spacing w:line="230" w:lineRule="exact"/>
      <w:ind w:firstLine="0"/>
      <w:jc w:val="right"/>
    </w:pPr>
    <w:rPr>
      <w:rFonts w:ascii="Microsoft Sans Serif" w:eastAsia="Microsoft Sans Serif" w:hAnsi="Microsoft Sans Serif" w:cs="Microsoft Sans Serif"/>
      <w:sz w:val="16"/>
      <w:szCs w:val="16"/>
      <w:lang w:val="ru-RU" w:bidi="ar-SA"/>
    </w:rPr>
  </w:style>
  <w:style w:type="character" w:customStyle="1" w:styleId="95pt">
    <w:name w:val="Основной текст + 9;5 pt"/>
    <w:basedOn w:val="af8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105pt0pt">
    <w:name w:val="Основной текст (7) + 10;5 pt;Интервал 0 pt"/>
    <w:basedOn w:val="71"/>
    <w:rsid w:val="005865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11pt0pt">
    <w:name w:val="Основной текст (7) + 11 pt;Не полужирный;Интервал 0 pt"/>
    <w:basedOn w:val="71"/>
    <w:rsid w:val="005865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586526"/>
    <w:rPr>
      <w:rFonts w:ascii="Times New Roman" w:eastAsia="Times New Roman" w:hAnsi="Times New Roman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86526"/>
    <w:pPr>
      <w:shd w:val="clear" w:color="auto" w:fill="FFFFFF"/>
      <w:spacing w:before="180" w:after="60" w:line="0" w:lineRule="atLeast"/>
      <w:ind w:firstLine="0"/>
      <w:jc w:val="both"/>
    </w:pPr>
    <w:rPr>
      <w:rFonts w:ascii="Times New Roman" w:eastAsia="Times New Roman" w:hAnsi="Times New Roman" w:cstheme="minorBidi"/>
      <w:lang w:val="ru-RU" w:bidi="ar-SA"/>
    </w:rPr>
  </w:style>
  <w:style w:type="character" w:customStyle="1" w:styleId="afc">
    <w:name w:val="Нижний колонтитул Знак"/>
    <w:basedOn w:val="a0"/>
    <w:link w:val="afd"/>
    <w:uiPriority w:val="99"/>
    <w:rsid w:val="00586526"/>
    <w:rPr>
      <w:rFonts w:ascii="Times New Roman" w:eastAsia="Times New Roman" w:hAnsi="Times New Roman"/>
      <w:sz w:val="24"/>
      <w:szCs w:val="24"/>
    </w:rPr>
  </w:style>
  <w:style w:type="paragraph" w:styleId="afd">
    <w:name w:val="footer"/>
    <w:basedOn w:val="a"/>
    <w:link w:val="afc"/>
    <w:uiPriority w:val="99"/>
    <w:rsid w:val="00586526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theme="minorBidi"/>
      <w:sz w:val="24"/>
      <w:szCs w:val="24"/>
      <w:lang w:val="ru-RU" w:bidi="ar-SA"/>
    </w:rPr>
  </w:style>
  <w:style w:type="character" w:customStyle="1" w:styleId="16">
    <w:name w:val="Нижний колонтитул Знак1"/>
    <w:basedOn w:val="a0"/>
    <w:uiPriority w:val="99"/>
    <w:semiHidden/>
    <w:rsid w:val="00586526"/>
    <w:rPr>
      <w:rFonts w:ascii="Calibri" w:eastAsia="Calibri" w:hAnsi="Calibri" w:cs="Times New Roman"/>
      <w:lang w:val="en-US" w:bidi="en-US"/>
    </w:rPr>
  </w:style>
  <w:style w:type="character" w:customStyle="1" w:styleId="11pt1pt">
    <w:name w:val="Основной текст + 11 pt;Курсив;Интервал 1 pt"/>
    <w:basedOn w:val="af8"/>
    <w:rsid w:val="005865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shd w:val="clear" w:color="auto" w:fill="FFFFFF"/>
    </w:rPr>
  </w:style>
  <w:style w:type="paragraph" w:styleId="afe">
    <w:name w:val="header"/>
    <w:basedOn w:val="a"/>
    <w:link w:val="aff"/>
    <w:uiPriority w:val="99"/>
    <w:unhideWhenUsed/>
    <w:rsid w:val="00A4140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A41404"/>
    <w:rPr>
      <w:rFonts w:ascii="Calibri" w:eastAsia="Calibri" w:hAnsi="Calibri" w:cs="Times New Roman"/>
      <w:lang w:val="en-US" w:bidi="en-US"/>
    </w:rPr>
  </w:style>
  <w:style w:type="paragraph" w:styleId="aff0">
    <w:name w:val="Balloon Text"/>
    <w:basedOn w:val="a"/>
    <w:link w:val="aff1"/>
    <w:uiPriority w:val="99"/>
    <w:semiHidden/>
    <w:unhideWhenUsed/>
    <w:rsid w:val="00AD1CF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D1CFA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619E-699A-4FFE-ABFB-5FAC7363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2018-09-11T14:15:00Z</cp:lastPrinted>
  <dcterms:created xsi:type="dcterms:W3CDTF">2017-09-08T16:47:00Z</dcterms:created>
  <dcterms:modified xsi:type="dcterms:W3CDTF">2018-09-11T14:17:00Z</dcterms:modified>
</cp:coreProperties>
</file>