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06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«Утверждаю»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по УВР                                           </w:t>
      </w:r>
      <w:proofErr w:type="spellStart"/>
      <w:r w:rsidR="00CD1E6D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МОБУ СОШ 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с. Белое Озеро:</w:t>
      </w:r>
      <w:r w:rsidRPr="00BC5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30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с. Белое Озеро: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__________/Озерова Л.Е./                                    ____________ /</w:t>
      </w:r>
      <w:r w:rsidR="00CD1E6D">
        <w:rPr>
          <w:rFonts w:ascii="Times New Roman" w:hAnsi="Times New Roman" w:cs="Times New Roman"/>
          <w:sz w:val="28"/>
          <w:szCs w:val="28"/>
        </w:rPr>
        <w:t>Озерова Л.Е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Приказ № ________________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методического объединения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 начальных классов и воспитателей дошкольной группы</w:t>
      </w:r>
    </w:p>
    <w:p w:rsidR="00033606" w:rsidRDefault="003330C2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3606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 средняя общеобразовательная школа с. Белое Озеро муниципального района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55A0">
        <w:rPr>
          <w:rFonts w:ascii="Times New Roman" w:hAnsi="Times New Roman" w:cs="Times New Roman"/>
          <w:b/>
          <w:sz w:val="32"/>
          <w:szCs w:val="28"/>
        </w:rPr>
        <w:t>на 201</w:t>
      </w:r>
      <w:r w:rsidR="00CD1E6D">
        <w:rPr>
          <w:rFonts w:ascii="Times New Roman" w:hAnsi="Times New Roman" w:cs="Times New Roman"/>
          <w:b/>
          <w:sz w:val="32"/>
          <w:szCs w:val="28"/>
        </w:rPr>
        <w:t>6</w:t>
      </w:r>
      <w:r w:rsidRPr="00BC55A0">
        <w:rPr>
          <w:rFonts w:ascii="Times New Roman" w:hAnsi="Times New Roman" w:cs="Times New Roman"/>
          <w:b/>
          <w:sz w:val="32"/>
          <w:szCs w:val="28"/>
        </w:rPr>
        <w:t>-201</w:t>
      </w:r>
      <w:r w:rsidR="00CD1E6D">
        <w:rPr>
          <w:rFonts w:ascii="Times New Roman" w:hAnsi="Times New Roman" w:cs="Times New Roman"/>
          <w:b/>
          <w:sz w:val="32"/>
          <w:szCs w:val="28"/>
        </w:rPr>
        <w:t>7</w:t>
      </w:r>
      <w:r w:rsidRPr="00BC55A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Pr="00A7508F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561C5">
        <w:rPr>
          <w:rFonts w:ascii="Times New Roman" w:hAnsi="Times New Roman" w:cs="Times New Roman"/>
          <w:b/>
          <w:sz w:val="32"/>
          <w:szCs w:val="28"/>
        </w:rPr>
        <w:t>201</w:t>
      </w:r>
      <w:r w:rsidR="00CD1E6D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:rsidR="00033606" w:rsidRDefault="00033606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6D" w:rsidRPr="00A77333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Pr="00A77333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объединения</w:t>
      </w:r>
    </w:p>
    <w:p w:rsidR="00CD1E6D" w:rsidRPr="00A77333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bCs/>
          <w:sz w:val="28"/>
          <w:szCs w:val="28"/>
        </w:rPr>
        <w:t>учителей начальных классов</w:t>
      </w: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2015-2016</w:t>
      </w:r>
      <w:r w:rsidRPr="00A7733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Работа МО велась в соответствии с планом. </w:t>
      </w:r>
    </w:p>
    <w:p w:rsidR="00CD1E6D" w:rsidRPr="00A24241" w:rsidRDefault="00CD1E6D" w:rsidP="00CD1E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2015-16 учебном году МО начальных классов и дошкольной группы работало над методической темой: </w:t>
      </w:r>
      <w:r w:rsidRPr="00A24241">
        <w:rPr>
          <w:rFonts w:ascii="Times New Roman" w:hAnsi="Times New Roman" w:cs="Times New Roman"/>
          <w:b/>
          <w:sz w:val="28"/>
          <w:szCs w:val="28"/>
        </w:rPr>
        <w:t>«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 xml:space="preserve">Повышение  эффективности и качества образования в начальной школе </w:t>
      </w:r>
      <w:r w:rsidR="009C30BB">
        <w:rPr>
          <w:rFonts w:ascii="Times New Roman" w:hAnsi="Times New Roman" w:cs="Times New Roman"/>
          <w:b/>
          <w:i/>
          <w:sz w:val="28"/>
          <w:szCs w:val="28"/>
        </w:rPr>
        <w:t xml:space="preserve">и в ДОУ 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>в условиях реализации федерального государственного образовательного стандарта начального общего образования».</w:t>
      </w:r>
    </w:p>
    <w:p w:rsidR="00CD1E6D" w:rsidRPr="00A24241" w:rsidRDefault="00CD1E6D" w:rsidP="00CD1E6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24241">
        <w:rPr>
          <w:rFonts w:ascii="Times New Roman" w:hAnsi="Times New Roman" w:cs="Times New Roman"/>
          <w:b/>
          <w:i/>
          <w:sz w:val="28"/>
          <w:szCs w:val="28"/>
        </w:rPr>
        <w:t>Цель работы МО:</w:t>
      </w:r>
      <w:r w:rsidRPr="00A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Непрерывное совершенствование квалификации учителей и воспитателей дошкольной группы,   повышение его компетенции в области уче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ного предмета и методики преподавания в условиях реализации ФГОС НОО и </w:t>
      </w:r>
      <w:proofErr w:type="gramStart"/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</w:t>
      </w:r>
      <w:proofErr w:type="gramEnd"/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решения данной цели были поставлены следующие </w:t>
      </w:r>
      <w:r w:rsidRPr="00CD1E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</w:t>
      </w:r>
      <w:r w:rsidRPr="00CD1E6D">
        <w:rPr>
          <w:rFonts w:ascii="Times New Roman" w:hAnsi="Times New Roman" w:cs="Times New Roman"/>
          <w:b/>
          <w:i/>
          <w:sz w:val="28"/>
          <w:szCs w:val="28"/>
        </w:rPr>
        <w:t xml:space="preserve">адачи: 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Совершенствовать методы,  средства обучения и воспитания, повысить  уровень  самостоятельной  творческой  учебной  работы  обучающихся  на  уроке,  формировать  ключевые компетентности обучающихся (воспитанн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ков).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Создать оптимальные условия для раскрытия индивидуальных способн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стей обучающихся и формировать навыки самостоятельной учебной деятельности с привлечением информационно-коммуникативных технологий /ИКТ/.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24241">
        <w:rPr>
          <w:sz w:val="28"/>
          <w:szCs w:val="28"/>
          <w:lang w:eastAsia="ru-RU"/>
        </w:rPr>
        <w:t>Продолжить целенаправленную систематическую деятельность по осво</w:t>
      </w:r>
      <w:r w:rsidRPr="00A24241">
        <w:rPr>
          <w:sz w:val="28"/>
          <w:szCs w:val="28"/>
          <w:lang w:eastAsia="ru-RU"/>
        </w:rPr>
        <w:t>е</w:t>
      </w:r>
      <w:r w:rsidRPr="00A24241">
        <w:rPr>
          <w:sz w:val="28"/>
          <w:szCs w:val="28"/>
          <w:lang w:eastAsia="ru-RU"/>
        </w:rPr>
        <w:t xml:space="preserve">нию и внедрению современных образовательных технологий; 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A24241">
        <w:rPr>
          <w:sz w:val="28"/>
          <w:szCs w:val="28"/>
          <w:lang w:eastAsia="ru-RU"/>
        </w:rPr>
        <w:t>Вести систематическую работу по освоению и применению методов, при</w:t>
      </w:r>
      <w:r w:rsidRPr="00A24241">
        <w:rPr>
          <w:sz w:val="28"/>
          <w:szCs w:val="28"/>
          <w:lang w:eastAsia="ru-RU"/>
        </w:rPr>
        <w:t>н</w:t>
      </w:r>
      <w:r w:rsidRPr="00A24241">
        <w:rPr>
          <w:sz w:val="28"/>
          <w:szCs w:val="28"/>
          <w:lang w:eastAsia="ru-RU"/>
        </w:rPr>
        <w:t xml:space="preserve">ципов </w:t>
      </w:r>
      <w:proofErr w:type="spellStart"/>
      <w:r w:rsidRPr="00A24241">
        <w:rPr>
          <w:sz w:val="28"/>
          <w:szCs w:val="28"/>
          <w:lang w:eastAsia="ru-RU"/>
        </w:rPr>
        <w:t>здоровьесберегающих</w:t>
      </w:r>
      <w:proofErr w:type="spellEnd"/>
      <w:r w:rsidRPr="00A24241">
        <w:rPr>
          <w:sz w:val="28"/>
          <w:szCs w:val="28"/>
          <w:lang w:eastAsia="ru-RU"/>
        </w:rPr>
        <w:t xml:space="preserve"> технологий, повышать эффективность и усиливать а</w:t>
      </w:r>
      <w:r w:rsidRPr="00A24241">
        <w:rPr>
          <w:sz w:val="28"/>
          <w:szCs w:val="28"/>
          <w:lang w:eastAsia="ru-RU"/>
        </w:rPr>
        <w:t>к</w:t>
      </w:r>
      <w:r w:rsidRPr="00A24241">
        <w:rPr>
          <w:sz w:val="28"/>
          <w:szCs w:val="28"/>
          <w:lang w:eastAsia="ru-RU"/>
        </w:rPr>
        <w:t>тивно–</w:t>
      </w:r>
      <w:proofErr w:type="spellStart"/>
      <w:r w:rsidRPr="00A24241">
        <w:rPr>
          <w:sz w:val="28"/>
          <w:szCs w:val="28"/>
          <w:lang w:eastAsia="ru-RU"/>
        </w:rPr>
        <w:t>деятельностные</w:t>
      </w:r>
      <w:proofErr w:type="spellEnd"/>
      <w:r w:rsidRPr="00A24241">
        <w:rPr>
          <w:sz w:val="28"/>
          <w:szCs w:val="28"/>
          <w:lang w:eastAsia="ru-RU"/>
        </w:rPr>
        <w:t xml:space="preserve"> организации учебного процесса;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A24241">
        <w:rPr>
          <w:sz w:val="28"/>
          <w:szCs w:val="28"/>
          <w:lang w:eastAsia="ru-RU"/>
        </w:rPr>
        <w:t>Продолжить работу по выявлению «одаренных» учащихся, способствовать развитию их творческого потенциала;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A24241">
        <w:rPr>
          <w:rFonts w:eastAsia="Times New Roman"/>
          <w:sz w:val="28"/>
          <w:szCs w:val="28"/>
        </w:rPr>
        <w:t>6.</w:t>
      </w:r>
      <w:r>
        <w:rPr>
          <w:rFonts w:eastAsia="Times New Roman"/>
          <w:sz w:val="28"/>
          <w:szCs w:val="28"/>
        </w:rPr>
        <w:t xml:space="preserve"> </w:t>
      </w:r>
      <w:r w:rsidRPr="00A24241">
        <w:rPr>
          <w:rFonts w:eastAsia="Times New Roman"/>
          <w:sz w:val="28"/>
          <w:szCs w:val="28"/>
        </w:rPr>
        <w:t>С</w:t>
      </w:r>
      <w:r w:rsidRPr="00A24241">
        <w:rPr>
          <w:sz w:val="28"/>
          <w:szCs w:val="28"/>
        </w:rPr>
        <w:t>овершенствовать работу по обобщению передового педагогического оп</w:t>
      </w:r>
      <w:r w:rsidRPr="00A24241">
        <w:rPr>
          <w:sz w:val="28"/>
          <w:szCs w:val="28"/>
        </w:rPr>
        <w:t>ы</w:t>
      </w:r>
      <w:r w:rsidRPr="00A24241">
        <w:rPr>
          <w:sz w:val="28"/>
          <w:szCs w:val="28"/>
        </w:rPr>
        <w:t xml:space="preserve">та, обмену опытом между коллегами; </w:t>
      </w:r>
    </w:p>
    <w:p w:rsidR="00CD1E6D" w:rsidRPr="00A24241" w:rsidRDefault="00CD1E6D" w:rsidP="00CD1E6D">
      <w:pPr>
        <w:pStyle w:val="6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4241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A24241">
        <w:rPr>
          <w:sz w:val="28"/>
          <w:szCs w:val="28"/>
        </w:rPr>
        <w:t>Осуществлять психолого-педагогическую поддержку слабоуспевающих учащихся.</w:t>
      </w:r>
    </w:p>
    <w:p w:rsidR="00CD1E6D" w:rsidRPr="00A24241" w:rsidRDefault="00CD1E6D" w:rsidP="00CD1E6D">
      <w:pPr>
        <w:spacing w:after="0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bCs/>
          <w:sz w:val="28"/>
          <w:szCs w:val="28"/>
        </w:rPr>
        <w:t xml:space="preserve">Деятельность МО в 2015-2016 учебном году строилась в соответствии с планом работы МО, </w:t>
      </w:r>
      <w:r w:rsidRPr="00A24241">
        <w:rPr>
          <w:rFonts w:ascii="Times New Roman" w:hAnsi="Times New Roman" w:cs="Times New Roman"/>
          <w:sz w:val="28"/>
          <w:szCs w:val="28"/>
        </w:rPr>
        <w:t xml:space="preserve"> методической темой МО, отражая работу по реализации з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 xml:space="preserve">дач на </w:t>
      </w:r>
      <w:r w:rsidRPr="00A24241">
        <w:rPr>
          <w:rFonts w:ascii="Times New Roman" w:hAnsi="Times New Roman" w:cs="Times New Roman"/>
          <w:bCs/>
          <w:sz w:val="28"/>
          <w:szCs w:val="28"/>
        </w:rPr>
        <w:t xml:space="preserve">2015-2016 </w:t>
      </w:r>
      <w:r w:rsidRPr="00A24241">
        <w:rPr>
          <w:rFonts w:ascii="Times New Roman" w:hAnsi="Times New Roman" w:cs="Times New Roman"/>
          <w:sz w:val="28"/>
          <w:szCs w:val="28"/>
        </w:rPr>
        <w:t>учебный год.</w:t>
      </w:r>
    </w:p>
    <w:p w:rsidR="00CD1E6D" w:rsidRPr="00A24241" w:rsidRDefault="00CD1E6D" w:rsidP="00CD1E6D">
      <w:pPr>
        <w:spacing w:after="0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основном поставленные  перед МО задачи были реализованы. </w:t>
      </w:r>
    </w:p>
    <w:p w:rsidR="00CD1E6D" w:rsidRPr="00A24241" w:rsidRDefault="00CD1E6D" w:rsidP="00CD1E6D">
      <w:pPr>
        <w:widowControl w:val="0"/>
        <w:autoSpaceDE w:val="0"/>
        <w:autoSpaceDN w:val="0"/>
        <w:spacing w:after="0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4241">
        <w:rPr>
          <w:rFonts w:ascii="Times New Roman" w:hAnsi="Times New Roman" w:cs="Times New Roman"/>
          <w:sz w:val="28"/>
          <w:szCs w:val="28"/>
        </w:rPr>
        <w:t>Как показала работа, члены МО приложили максимум усилий для реализ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ции поставленных  целей и задач. Деятельность учителей и учащихся была дост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точно активной, разнообразной  и эффективной. Для развития способностей уч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щихся широко использовались  в работе внеклассные мероприятия и индивид</w:t>
      </w:r>
      <w:r w:rsidRPr="00A24241">
        <w:rPr>
          <w:rFonts w:ascii="Times New Roman" w:hAnsi="Times New Roman" w:cs="Times New Roman"/>
          <w:sz w:val="28"/>
          <w:szCs w:val="28"/>
        </w:rPr>
        <w:t>у</w:t>
      </w:r>
      <w:r w:rsidRPr="00A24241">
        <w:rPr>
          <w:rFonts w:ascii="Times New Roman" w:hAnsi="Times New Roman" w:cs="Times New Roman"/>
          <w:sz w:val="28"/>
          <w:szCs w:val="28"/>
        </w:rPr>
        <w:t>альные занятия.</w:t>
      </w:r>
    </w:p>
    <w:p w:rsidR="00CD1E6D" w:rsidRDefault="00CD1E6D" w:rsidP="009959BC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Заседания МО</w:t>
      </w:r>
    </w:p>
    <w:p w:rsidR="009959BC" w:rsidRPr="00A24241" w:rsidRDefault="009959BC" w:rsidP="009959BC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 xml:space="preserve">За 2015-2016 учебный год  было проведено  5 заседаний. </w:t>
      </w:r>
    </w:p>
    <w:p w:rsidR="00CD1E6D" w:rsidRPr="00A24241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Заседание №1 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(август) 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Тема: «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>Планирование и организация методической работы учителей начальных классов на 2015– 2016 учебный год</w:t>
      </w:r>
      <w:r w:rsidRPr="00A24241">
        <w:rPr>
          <w:rFonts w:ascii="Times New Roman" w:hAnsi="Times New Roman" w:cs="Times New Roman"/>
          <w:i/>
          <w:sz w:val="28"/>
          <w:szCs w:val="28"/>
        </w:rPr>
        <w:t>».</w:t>
      </w:r>
    </w:p>
    <w:p w:rsidR="00CD1E6D" w:rsidRPr="00A24241" w:rsidRDefault="00CD1E6D" w:rsidP="00CD1E6D">
      <w:pPr>
        <w:pStyle w:val="a4"/>
        <w:numPr>
          <w:ilvl w:val="0"/>
          <w:numId w:val="21"/>
        </w:numPr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</w:rPr>
      </w:pPr>
      <w:r w:rsidRPr="00A24241">
        <w:rPr>
          <w:rFonts w:ascii="Times New Roman" w:hAnsi="Times New Roman"/>
          <w:sz w:val="28"/>
          <w:szCs w:val="28"/>
        </w:rPr>
        <w:t>Анализ работы МО учителей начальных классов за 2014-2015 год, утвержд</w:t>
      </w:r>
      <w:r w:rsidRPr="00A24241">
        <w:rPr>
          <w:rFonts w:ascii="Times New Roman" w:hAnsi="Times New Roman"/>
          <w:sz w:val="28"/>
          <w:szCs w:val="28"/>
        </w:rPr>
        <w:t>е</w:t>
      </w:r>
      <w:r w:rsidRPr="00A24241">
        <w:rPr>
          <w:rFonts w:ascii="Times New Roman" w:hAnsi="Times New Roman"/>
          <w:sz w:val="28"/>
          <w:szCs w:val="28"/>
        </w:rPr>
        <w:t>ние плана работы МО на новый учебный год.</w:t>
      </w:r>
    </w:p>
    <w:p w:rsidR="00CD1E6D" w:rsidRPr="00A24241" w:rsidRDefault="00CD1E6D" w:rsidP="00CD1E6D">
      <w:pPr>
        <w:pStyle w:val="a4"/>
        <w:numPr>
          <w:ilvl w:val="0"/>
          <w:numId w:val="21"/>
        </w:numPr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</w:rPr>
      </w:pPr>
      <w:r w:rsidRPr="00A24241">
        <w:rPr>
          <w:rFonts w:ascii="Times New Roman" w:hAnsi="Times New Roman"/>
          <w:sz w:val="28"/>
          <w:szCs w:val="28"/>
        </w:rPr>
        <w:t xml:space="preserve">Рассмотрение рабочих программ по предметам </w:t>
      </w:r>
      <w:r w:rsidRPr="00A242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Pr="00A24241">
        <w:rPr>
          <w:rFonts w:ascii="Times New Roman" w:eastAsia="MS Mincho" w:hAnsi="Times New Roman" w:cs="Times New Roman"/>
          <w:sz w:val="28"/>
          <w:szCs w:val="28"/>
        </w:rPr>
        <w:t>внеурочной деятельности,</w:t>
      </w:r>
      <w:r w:rsidRPr="00A242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программно-методического обеспечения в соответствии с учебным планом и ФГОС НОО.</w:t>
      </w:r>
    </w:p>
    <w:p w:rsidR="00CD1E6D" w:rsidRPr="00A24241" w:rsidRDefault="00CD1E6D" w:rsidP="00CD1E6D">
      <w:pPr>
        <w:pStyle w:val="a4"/>
        <w:numPr>
          <w:ilvl w:val="0"/>
          <w:numId w:val="21"/>
        </w:numPr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</w:rPr>
      </w:pPr>
      <w:r w:rsidRPr="00A24241">
        <w:rPr>
          <w:rFonts w:ascii="Times New Roman" w:hAnsi="Times New Roman"/>
          <w:sz w:val="28"/>
          <w:szCs w:val="28"/>
        </w:rPr>
        <w:t>Уточнение тем по самообразованию.</w:t>
      </w:r>
    </w:p>
    <w:p w:rsidR="00CD1E6D" w:rsidRPr="00A24241" w:rsidRDefault="00CD1E6D" w:rsidP="00CD1E6D">
      <w:pPr>
        <w:pStyle w:val="a4"/>
        <w:numPr>
          <w:ilvl w:val="0"/>
          <w:numId w:val="21"/>
        </w:numPr>
        <w:spacing w:after="0" w:line="240" w:lineRule="auto"/>
        <w:ind w:left="0" w:firstLine="22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24241">
        <w:rPr>
          <w:rFonts w:ascii="Times New Roman" w:hAnsi="Times New Roman"/>
          <w:sz w:val="28"/>
          <w:szCs w:val="28"/>
        </w:rPr>
        <w:t>Обсуждение и утверждение плана работы МО  на новый 2015-2016 учебный год.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Составление плана проведения, школьного этапа олимпиад и школьного ко</w:t>
      </w:r>
      <w:r w:rsidRPr="00A24241">
        <w:rPr>
          <w:rFonts w:ascii="Times New Roman" w:hAnsi="Times New Roman" w:cs="Times New Roman"/>
          <w:sz w:val="28"/>
          <w:szCs w:val="28"/>
        </w:rPr>
        <w:t>н</w:t>
      </w:r>
      <w:r w:rsidRPr="00A24241">
        <w:rPr>
          <w:rFonts w:ascii="Times New Roman" w:hAnsi="Times New Roman" w:cs="Times New Roman"/>
          <w:sz w:val="28"/>
          <w:szCs w:val="28"/>
        </w:rPr>
        <w:t>курса исследовательских работ.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1E6D" w:rsidRPr="00A24241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Заседание №2 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  <w:u w:val="single"/>
        </w:rPr>
        <w:t>(октябрь)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 xml:space="preserve"> Тема: «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>Адаптация детей 1 класса как мера сохранения здоровья  перв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>классников</w:t>
      </w:r>
      <w:r w:rsidRPr="00A24241">
        <w:rPr>
          <w:rFonts w:ascii="Times New Roman" w:hAnsi="Times New Roman" w:cs="Times New Roman"/>
          <w:i/>
          <w:sz w:val="28"/>
          <w:szCs w:val="28"/>
        </w:rPr>
        <w:t>».</w:t>
      </w:r>
    </w:p>
    <w:p w:rsidR="00CD1E6D" w:rsidRPr="00A24241" w:rsidRDefault="00CD1E6D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.1. Выступление учителей 1-х классов о первых итогах адаптации первоклассников.</w:t>
      </w:r>
    </w:p>
    <w:p w:rsidR="00CD1E6D" w:rsidRPr="00A24241" w:rsidRDefault="00CD1E6D" w:rsidP="00CD1E6D">
      <w:pPr>
        <w:spacing w:after="0" w:line="240" w:lineRule="auto"/>
        <w:jc w:val="both"/>
        <w:rPr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2. Выступление воспитателей подготовительной группы ДОУ о</w:t>
      </w: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по прее</w:t>
      </w: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ственности начального звена и дошкольной группы.</w:t>
      </w:r>
      <w:r w:rsidRPr="00A24241">
        <w:rPr>
          <w:sz w:val="28"/>
          <w:szCs w:val="28"/>
        </w:rPr>
        <w:t xml:space="preserve">               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 w:rsidRPr="00A24241">
        <w:rPr>
          <w:sz w:val="28"/>
          <w:szCs w:val="28"/>
        </w:rPr>
        <w:t xml:space="preserve"> </w:t>
      </w:r>
      <w:r w:rsidR="009959BC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 xml:space="preserve">Заседание МО №3 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(ноябрь)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A24241">
        <w:rPr>
          <w:rFonts w:ascii="Times New Roman" w:hAnsi="Times New Roman" w:cs="Times New Roman"/>
          <w:i/>
          <w:sz w:val="28"/>
          <w:szCs w:val="28"/>
        </w:rPr>
        <w:t xml:space="preserve">Тема:  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</w:rPr>
        <w:t>Итоги декадника начальных классов и дошкольной группы – обсу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</w:rPr>
        <w:t>ж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</w:rPr>
        <w:t>дение открытых уроков и внеклассных мероприятий</w:t>
      </w:r>
      <w:r w:rsidRPr="00A24241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CD1E6D" w:rsidRPr="00A24241" w:rsidRDefault="00CD1E6D" w:rsidP="00CD1E6D">
      <w:pPr>
        <w:pStyle w:val="a4"/>
        <w:numPr>
          <w:ilvl w:val="1"/>
          <w:numId w:val="28"/>
        </w:numPr>
        <w:spacing w:after="0" w:line="240" w:lineRule="auto"/>
        <w:ind w:left="0" w:firstLine="142"/>
        <w:jc w:val="both"/>
        <w:rPr>
          <w:sz w:val="28"/>
          <w:szCs w:val="28"/>
        </w:rPr>
      </w:pPr>
      <w:r w:rsidRPr="00A24241">
        <w:rPr>
          <w:bCs/>
          <w:sz w:val="28"/>
          <w:szCs w:val="28"/>
        </w:rPr>
        <w:t>«</w:t>
      </w:r>
      <w:r w:rsidRPr="00A24241">
        <w:rPr>
          <w:rStyle w:val="af"/>
          <w:rFonts w:ascii="Times New Roman" w:hAnsi="Times New Roman"/>
          <w:sz w:val="28"/>
          <w:szCs w:val="28"/>
        </w:rPr>
        <w:t>Современный урок в соответствии с ФГОС НОО - и</w:t>
      </w:r>
      <w:r w:rsidRPr="00A24241">
        <w:rPr>
          <w:rFonts w:ascii="Times New Roman" w:hAnsi="Times New Roman"/>
          <w:bCs/>
          <w:sz w:val="28"/>
          <w:szCs w:val="28"/>
        </w:rPr>
        <w:t>ндивидуальная стр</w:t>
      </w:r>
      <w:r w:rsidRPr="00A24241">
        <w:rPr>
          <w:rFonts w:ascii="Times New Roman" w:hAnsi="Times New Roman"/>
          <w:bCs/>
          <w:sz w:val="28"/>
          <w:szCs w:val="28"/>
        </w:rPr>
        <w:t>а</w:t>
      </w:r>
      <w:r w:rsidRPr="00A24241">
        <w:rPr>
          <w:rFonts w:ascii="Times New Roman" w:hAnsi="Times New Roman"/>
          <w:bCs/>
          <w:sz w:val="28"/>
          <w:szCs w:val="28"/>
        </w:rPr>
        <w:t>тегия профессионального роста»</w:t>
      </w:r>
    </w:p>
    <w:p w:rsidR="00CD1E6D" w:rsidRPr="00A24241" w:rsidRDefault="00CD1E6D" w:rsidP="00CD1E6D">
      <w:pPr>
        <w:pStyle w:val="a4"/>
        <w:numPr>
          <w:ilvl w:val="1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«</w:t>
      </w:r>
      <w:r w:rsidRPr="00A24241">
        <w:rPr>
          <w:rFonts w:ascii="Times New Roman" w:hAnsi="Times New Roman" w:cs="Times New Roman"/>
          <w:bCs/>
          <w:iCs/>
          <w:sz w:val="28"/>
          <w:szCs w:val="28"/>
        </w:rPr>
        <w:t>Организация непосредственно образовательной деятельности (НОД) в соо</w:t>
      </w:r>
      <w:r w:rsidRPr="00A24241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A24241">
        <w:rPr>
          <w:rFonts w:ascii="Times New Roman" w:hAnsi="Times New Roman" w:cs="Times New Roman"/>
          <w:bCs/>
          <w:iCs/>
          <w:sz w:val="28"/>
          <w:szCs w:val="28"/>
        </w:rPr>
        <w:t xml:space="preserve">ветствии с ФГОС  </w:t>
      </w:r>
      <w:proofErr w:type="gramStart"/>
      <w:r w:rsidRPr="00A24241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A24241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CD1E6D" w:rsidRPr="00A24241" w:rsidRDefault="00CD1E6D" w:rsidP="00CD1E6D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Заседание МО №4. (февраль)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Тема:</w:t>
      </w:r>
      <w:r w:rsidRPr="00A242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</w:rPr>
        <w:t>Самообразование.  Мотивы, этапы, достижения".</w:t>
      </w:r>
    </w:p>
    <w:p w:rsidR="00CD1E6D" w:rsidRPr="00A24241" w:rsidRDefault="00CD1E6D" w:rsidP="00CD1E6D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Выступление учителей начальных классов с отчетом по теме самообразования. </w:t>
      </w:r>
    </w:p>
    <w:p w:rsidR="00CD1E6D" w:rsidRPr="00A24241" w:rsidRDefault="00CD1E6D" w:rsidP="00CD1E6D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Выступление воспитателей подготовительной группы ДОУ с отчетом по теме самообразования. </w:t>
      </w:r>
    </w:p>
    <w:p w:rsidR="00CD1E6D" w:rsidRPr="00A24241" w:rsidRDefault="00CD1E6D" w:rsidP="00CD1E6D">
      <w:pPr>
        <w:pStyle w:val="a4"/>
        <w:spacing w:after="0" w:line="240" w:lineRule="auto"/>
        <w:ind w:left="178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Заседание МО №5. (май)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A24241">
        <w:rPr>
          <w:rFonts w:ascii="Times New Roman" w:eastAsia="MS Mincho" w:hAnsi="Times New Roman" w:cs="Times New Roman"/>
          <w:i/>
          <w:sz w:val="28"/>
          <w:szCs w:val="28"/>
        </w:rPr>
        <w:t>Тема: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 Итоги работы ШМО за 2015-2016 учебный год.</w:t>
      </w:r>
    </w:p>
    <w:p w:rsidR="00CD1E6D" w:rsidRPr="00A24241" w:rsidRDefault="00CD1E6D" w:rsidP="00CD1E6D">
      <w:pPr>
        <w:pStyle w:val="a4"/>
        <w:numPr>
          <w:ilvl w:val="2"/>
          <w:numId w:val="24"/>
        </w:numPr>
        <w:tabs>
          <w:tab w:val="clear" w:pos="2160"/>
          <w:tab w:val="num" w:pos="-57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образовательной программы в дошкольной группе и начальной школе.</w:t>
      </w:r>
    </w:p>
    <w:p w:rsidR="00CD1E6D" w:rsidRPr="00A24241" w:rsidRDefault="00CD1E6D" w:rsidP="00CD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MS Mincho" w:hAnsi="Times New Roman" w:cs="Times New Roman"/>
          <w:b/>
          <w:sz w:val="28"/>
          <w:szCs w:val="28"/>
        </w:rPr>
        <w:t>2.</w:t>
      </w: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успеваемости за учебный год</w:t>
      </w:r>
    </w:p>
    <w:p w:rsidR="00CD1E6D" w:rsidRPr="00A24241" w:rsidRDefault="00CD1E6D" w:rsidP="00CD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MS Mincho" w:hAnsi="Times New Roman" w:cs="Times New Roman"/>
          <w:b/>
          <w:sz w:val="28"/>
          <w:szCs w:val="28"/>
        </w:rPr>
        <w:t>3.</w:t>
      </w: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работы МО учителей начальных классов и дошкольной группы.</w:t>
      </w:r>
    </w:p>
    <w:p w:rsidR="00CD1E6D" w:rsidRDefault="00CD1E6D" w:rsidP="00CD1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24241">
        <w:rPr>
          <w:rFonts w:ascii="Times New Roman" w:hAnsi="Times New Roman"/>
          <w:sz w:val="28"/>
          <w:szCs w:val="28"/>
        </w:rPr>
        <w:t>Анализ итоговых контрольных работ по предметам, техники чтения за год.</w:t>
      </w:r>
    </w:p>
    <w:p w:rsidR="009959BC" w:rsidRPr="00A24241" w:rsidRDefault="009959BC" w:rsidP="00CD1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E6D" w:rsidRPr="00A24241" w:rsidRDefault="00CD1E6D" w:rsidP="00CD1E6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Повышение  профессионального мастерства учителей</w:t>
      </w:r>
    </w:p>
    <w:p w:rsidR="00CD1E6D" w:rsidRDefault="00CD1E6D" w:rsidP="009959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Учителями начальных классов были посещены районные теоретические сем</w:t>
      </w:r>
      <w:r w:rsidRPr="00A24241">
        <w:rPr>
          <w:rFonts w:ascii="Times New Roman" w:hAnsi="Times New Roman" w:cs="Times New Roman"/>
          <w:sz w:val="28"/>
          <w:szCs w:val="28"/>
        </w:rPr>
        <w:t>и</w:t>
      </w:r>
      <w:r w:rsidRPr="00A24241">
        <w:rPr>
          <w:rFonts w:ascii="Times New Roman" w:hAnsi="Times New Roman" w:cs="Times New Roman"/>
          <w:sz w:val="28"/>
          <w:szCs w:val="28"/>
        </w:rPr>
        <w:t xml:space="preserve">нары. </w:t>
      </w:r>
    </w:p>
    <w:p w:rsidR="009959BC" w:rsidRPr="00A24241" w:rsidRDefault="009959BC" w:rsidP="009959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деятельность</w:t>
      </w:r>
    </w:p>
    <w:p w:rsidR="00CD1E6D" w:rsidRPr="00A24241" w:rsidRDefault="00CD1E6D" w:rsidP="009959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ШМО учителей начальных классов приняло активное участие в методической работе школы в  2015-2016 учебном году.  В соответствии с планом работы  пров</w:t>
      </w:r>
      <w:r w:rsidRPr="00A24241">
        <w:rPr>
          <w:rFonts w:ascii="Times New Roman" w:hAnsi="Times New Roman" w:cs="Times New Roman"/>
          <w:sz w:val="28"/>
          <w:szCs w:val="28"/>
        </w:rPr>
        <w:t>о</w:t>
      </w:r>
      <w:r w:rsidRPr="00A24241">
        <w:rPr>
          <w:rFonts w:ascii="Times New Roman" w:hAnsi="Times New Roman" w:cs="Times New Roman"/>
          <w:sz w:val="28"/>
          <w:szCs w:val="28"/>
        </w:rPr>
        <w:t xml:space="preserve">дились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уроков, выступления на методических объединениях и с</w:t>
      </w:r>
      <w:r w:rsidRPr="00A24241">
        <w:rPr>
          <w:rFonts w:ascii="Times New Roman" w:hAnsi="Times New Roman" w:cs="Times New Roman"/>
          <w:sz w:val="28"/>
          <w:szCs w:val="28"/>
        </w:rPr>
        <w:t>о</w:t>
      </w:r>
      <w:r w:rsidRPr="00A24241">
        <w:rPr>
          <w:rFonts w:ascii="Times New Roman" w:hAnsi="Times New Roman" w:cs="Times New Roman"/>
          <w:sz w:val="28"/>
          <w:szCs w:val="28"/>
        </w:rPr>
        <w:t>вещаниях, педсоветах. Оказывалась методическая помощь молодым и начинающим учителям Кулагиной С.Н., Тимофеевой В.Н.</w:t>
      </w:r>
    </w:p>
    <w:p w:rsidR="00CD1E6D" w:rsidRPr="00A24241" w:rsidRDefault="00CD1E6D" w:rsidP="00CD1E6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На высоком методическом уровне прошел в ноябре месяце  декадник начал</w:t>
      </w:r>
      <w:r w:rsidRPr="00A24241">
        <w:rPr>
          <w:rFonts w:ascii="Times New Roman" w:hAnsi="Times New Roman" w:cs="Times New Roman"/>
          <w:sz w:val="28"/>
          <w:szCs w:val="28"/>
        </w:rPr>
        <w:t>ь</w:t>
      </w:r>
      <w:r w:rsidRPr="00A24241">
        <w:rPr>
          <w:rFonts w:ascii="Times New Roman" w:hAnsi="Times New Roman" w:cs="Times New Roman"/>
          <w:sz w:val="28"/>
          <w:szCs w:val="28"/>
        </w:rPr>
        <w:t>ных классов и дошкольной группы с открытыми уроками в начальных классах и о</w:t>
      </w:r>
      <w:r w:rsidRPr="00A24241">
        <w:rPr>
          <w:rFonts w:ascii="Times New Roman" w:hAnsi="Times New Roman" w:cs="Times New Roman"/>
          <w:sz w:val="28"/>
          <w:szCs w:val="28"/>
        </w:rPr>
        <w:t>т</w:t>
      </w:r>
      <w:r w:rsidRPr="00A24241">
        <w:rPr>
          <w:rFonts w:ascii="Times New Roman" w:hAnsi="Times New Roman" w:cs="Times New Roman"/>
          <w:sz w:val="28"/>
          <w:szCs w:val="28"/>
        </w:rPr>
        <w:t xml:space="preserve">крытыми занятиями в дошкольной группе. Все учителя и воспитатели основной школы и филиалов хорошо подготовили свои открытые занятия. </w:t>
      </w:r>
    </w:p>
    <w:p w:rsidR="00CD1E6D" w:rsidRPr="00A24241" w:rsidRDefault="00CD1E6D" w:rsidP="00CD1E6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Также на высоком методическом уровне прошел районный семинар учителей начальных классов. Открытые уроки подготовили: Герасимова С.И. (1а класс),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к</w:t>
      </w:r>
      <w:r w:rsidRPr="00A24241">
        <w:rPr>
          <w:rFonts w:ascii="Times New Roman" w:hAnsi="Times New Roman" w:cs="Times New Roman"/>
          <w:sz w:val="28"/>
          <w:szCs w:val="28"/>
        </w:rPr>
        <w:t>башева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О.А. (2а класс),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Карпунина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О.В. (2б класс), Кулагина С.Н. (3 класс). Теор</w:t>
      </w:r>
      <w:r w:rsidRPr="00A24241">
        <w:rPr>
          <w:rFonts w:ascii="Times New Roman" w:hAnsi="Times New Roman" w:cs="Times New Roman"/>
          <w:sz w:val="28"/>
          <w:szCs w:val="28"/>
        </w:rPr>
        <w:t>е</w:t>
      </w:r>
      <w:r w:rsidRPr="00A24241">
        <w:rPr>
          <w:rFonts w:ascii="Times New Roman" w:hAnsi="Times New Roman" w:cs="Times New Roman"/>
          <w:sz w:val="28"/>
          <w:szCs w:val="28"/>
        </w:rPr>
        <w:t xml:space="preserve">тическое выступление по теме семинара подготовила Тимофеева В.Н..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Карпунина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О.В. показала мастер класс по теме «Рисование солью». Все гости остались довол</w:t>
      </w:r>
      <w:r w:rsidRPr="00A24241">
        <w:rPr>
          <w:rFonts w:ascii="Times New Roman" w:hAnsi="Times New Roman" w:cs="Times New Roman"/>
          <w:sz w:val="28"/>
          <w:szCs w:val="28"/>
        </w:rPr>
        <w:t>ь</w:t>
      </w:r>
      <w:r w:rsidRPr="00A24241">
        <w:rPr>
          <w:rFonts w:ascii="Times New Roman" w:hAnsi="Times New Roman" w:cs="Times New Roman"/>
          <w:sz w:val="28"/>
          <w:szCs w:val="28"/>
        </w:rPr>
        <w:t>ны увиденными уроками и мероприятиями.</w:t>
      </w:r>
    </w:p>
    <w:p w:rsidR="009959BC" w:rsidRDefault="009959BC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D1E6D" w:rsidRPr="00A24241" w:rsidRDefault="00CD1E6D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24241">
        <w:rPr>
          <w:rFonts w:ascii="Times New Roman" w:hAnsi="Times New Roman" w:cs="Times New Roman"/>
          <w:b/>
          <w:iCs/>
          <w:sz w:val="28"/>
          <w:szCs w:val="28"/>
        </w:rPr>
        <w:t xml:space="preserve">Качество выполнения МО </w:t>
      </w:r>
      <w:proofErr w:type="spellStart"/>
      <w:r w:rsidRPr="00A24241">
        <w:rPr>
          <w:rFonts w:ascii="Times New Roman" w:hAnsi="Times New Roman" w:cs="Times New Roman"/>
          <w:b/>
          <w:iCs/>
          <w:sz w:val="28"/>
          <w:szCs w:val="28"/>
        </w:rPr>
        <w:t>внутришкольного</w:t>
      </w:r>
      <w:proofErr w:type="spellEnd"/>
      <w:r w:rsidRPr="00A24241">
        <w:rPr>
          <w:rFonts w:ascii="Times New Roman" w:hAnsi="Times New Roman" w:cs="Times New Roman"/>
          <w:b/>
          <w:iCs/>
          <w:sz w:val="28"/>
          <w:szCs w:val="28"/>
        </w:rPr>
        <w:t xml:space="preserve"> контроля.</w:t>
      </w:r>
    </w:p>
    <w:p w:rsidR="00CD1E6D" w:rsidRPr="00A24241" w:rsidRDefault="00CD1E6D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Выполнение графика тематического контроля 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4241">
        <w:rPr>
          <w:rFonts w:ascii="Times New Roman" w:hAnsi="Times New Roman" w:cs="Times New Roman"/>
          <w:i/>
          <w:sz w:val="28"/>
          <w:szCs w:val="28"/>
        </w:rPr>
        <w:t>Согласно графика</w:t>
      </w:r>
      <w:proofErr w:type="gramEnd"/>
      <w:r w:rsidRPr="00A24241">
        <w:rPr>
          <w:rFonts w:ascii="Times New Roman" w:hAnsi="Times New Roman" w:cs="Times New Roman"/>
          <w:i/>
          <w:sz w:val="28"/>
          <w:szCs w:val="28"/>
        </w:rPr>
        <w:t>:</w:t>
      </w:r>
    </w:p>
    <w:p w:rsidR="00CD1E6D" w:rsidRPr="00A24241" w:rsidRDefault="009C30BB" w:rsidP="009C30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CD1E6D" w:rsidRPr="00A24241">
        <w:rPr>
          <w:rFonts w:ascii="Times New Roman" w:hAnsi="Times New Roman" w:cs="Times New Roman"/>
          <w:i/>
          <w:sz w:val="28"/>
          <w:szCs w:val="28"/>
        </w:rPr>
        <w:t>- Составление рабочих программ  учебных  курсов для 1, 2, 3 и 4 классов.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Ведение  тетрадей учащимися школы по русскому языку  и математике.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Выполнение  рабочей программы учебных  курсов для 1, 2, 3 и 4 классов</w:t>
      </w: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42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Вводная диагностика по адаптации к школе у учащихся 1 класса.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Комплексные итоговые проверочные работы в 1-4 классах.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Pr="00A24241">
        <w:rPr>
          <w:rFonts w:ascii="Times New Roman" w:hAnsi="Times New Roman" w:cs="Times New Roman"/>
          <w:i/>
          <w:sz w:val="28"/>
          <w:szCs w:val="28"/>
        </w:rPr>
        <w:t xml:space="preserve"> Проверка техники чтения (2-4 классы, 2 полугодие).</w:t>
      </w:r>
    </w:p>
    <w:p w:rsidR="00CD1E6D" w:rsidRPr="00A24241" w:rsidRDefault="00CD1E6D" w:rsidP="00CD1E6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Default="00CD1E6D" w:rsidP="009959B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>Итоги работы по темам самообразования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50"/>
        <w:gridCol w:w="2194"/>
        <w:gridCol w:w="3927"/>
        <w:gridCol w:w="2126"/>
        <w:gridCol w:w="1559"/>
      </w:tblGrid>
      <w:tr w:rsidR="00CD1E6D" w:rsidRPr="00A24241" w:rsidTr="00CD1E6D">
        <w:tc>
          <w:tcPr>
            <w:tcW w:w="650" w:type="dxa"/>
          </w:tcPr>
          <w:p w:rsidR="00CD1E6D" w:rsidRPr="00A24241" w:rsidRDefault="00CD1E6D" w:rsidP="0099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194" w:type="dxa"/>
          </w:tcPr>
          <w:p w:rsidR="00CD1E6D" w:rsidRPr="00A24241" w:rsidRDefault="00CD1E6D" w:rsidP="0099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3927" w:type="dxa"/>
          </w:tcPr>
          <w:p w:rsidR="00CD1E6D" w:rsidRPr="00A24241" w:rsidRDefault="00CD1E6D" w:rsidP="0099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2126" w:type="dxa"/>
          </w:tcPr>
          <w:p w:rsidR="00CD1E6D" w:rsidRPr="00A24241" w:rsidRDefault="00CD1E6D" w:rsidP="009959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CD1E6D" w:rsidRPr="00A24241" w:rsidRDefault="00CD1E6D" w:rsidP="009959BC">
            <w:pPr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Герасимова Светлана Ив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личностных универсальных учебных де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ствий в начальной школе.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Ол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га Анатольевна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тивных универсальных уче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ных действий через организ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цию групповой  и парной  р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боты на уроке.</w:t>
            </w:r>
            <w:r w:rsidRPr="00A242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Третьякова З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наида Васил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Педагогические приемы фо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мирования регулятивных ун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версальных учебных действий на уроках.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Лазарева Олеся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Авдеевна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ных универсальных учебных действий на уроках в начал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ной школе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сана Васильевна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уроках окружающего мира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Тимофеева 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роника Никол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тивных универсальных уче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ных действий у обучающихся начальных классов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раза жизни и воспитание культуры здоровья у обуча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щихся  начальных классов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Гул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нара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орфографич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ской зоркости на уроках ру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ского языка путем использ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вания современных информ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ционных технологий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Минзиля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метгареевна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Использование мультимеди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ных презентаций для повыш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ния эффективности урока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Сидорова 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лентина Сем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Развитие учащихся в процессе формирования универсальных учебных действий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яна Николаевна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пр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ектной деятельности младших школьников во внеурочной деятельности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Федорова Там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 Владимиро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дошкольников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хайловна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го интереса детей дошкольн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го возраста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Суфиянова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зила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Тимерб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латовна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ностей у детей дошкольного возраста</w:t>
            </w:r>
          </w:p>
        </w:tc>
        <w:tc>
          <w:tcPr>
            <w:tcW w:w="2126" w:type="dxa"/>
          </w:tcPr>
          <w:p w:rsidR="00CD1E6D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  <w:p w:rsidR="009959BC" w:rsidRDefault="009959BC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59BC" w:rsidRPr="00A24241" w:rsidRDefault="009959BC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Зиновьева  Ел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 Владимиро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интеллект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альной культуры дошкольника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Кулагина Све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лана Николае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Игра – как средство общения дошкольников.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Гареева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Гул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Нурулловна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Игра – как средство образов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 в усл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виях реализации ФГОС.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Кулагина Елена Сергеевна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тей 2-3 лет на прогулке.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Васильева 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бовь Алекса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дровна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у детей с помощью худож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ственного творчества.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Науфил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Музыкально-образовательная среда  ДОУ в условиях введ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ния ФГОС.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Нург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леевна</w:t>
            </w:r>
            <w:proofErr w:type="spellEnd"/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д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Новикова Надежда 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хайловна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Приемы активизации у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ственной деятельности детей в процессе ознакомление детей с природой.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Трифонова Анастасия В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сильевна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предметно-пространственная среда в ДОУ в соответствии ФГОС.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  <w:tr w:rsidR="00CD1E6D" w:rsidRPr="00A24241" w:rsidTr="00CD1E6D">
        <w:tc>
          <w:tcPr>
            <w:tcW w:w="650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94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Трифонова Елена Викт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3927" w:type="dxa"/>
          </w:tcPr>
          <w:p w:rsidR="00CD1E6D" w:rsidRPr="00A24241" w:rsidRDefault="00CD1E6D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зд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ровья дошкольников через 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тивизацию двигательной а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тивности детей.</w:t>
            </w:r>
          </w:p>
        </w:tc>
        <w:tc>
          <w:tcPr>
            <w:tcW w:w="2126" w:type="dxa"/>
          </w:tcPr>
          <w:p w:rsidR="00CD1E6D" w:rsidRPr="00A24241" w:rsidRDefault="00CD1E6D" w:rsidP="00CD1E6D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CD1E6D" w:rsidRPr="00A24241" w:rsidRDefault="00CD1E6D" w:rsidP="00CD1E6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2016 г.</w:t>
            </w:r>
          </w:p>
        </w:tc>
      </w:tr>
    </w:tbl>
    <w:p w:rsidR="00CD1E6D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BC" w:rsidRPr="00A24241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Организация контроля над уровнем ЗУН и формированием УУД 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над уровнем ЗУН и формированием УУД организовано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уроков; проведение четверных и итоговых ко</w:t>
      </w:r>
      <w:r w:rsidRPr="00A24241">
        <w:rPr>
          <w:rFonts w:ascii="Times New Roman" w:hAnsi="Times New Roman" w:cs="Times New Roman"/>
          <w:sz w:val="28"/>
          <w:szCs w:val="28"/>
        </w:rPr>
        <w:t>н</w:t>
      </w:r>
      <w:r w:rsidRPr="00A24241">
        <w:rPr>
          <w:rFonts w:ascii="Times New Roman" w:hAnsi="Times New Roman" w:cs="Times New Roman"/>
          <w:sz w:val="28"/>
          <w:szCs w:val="28"/>
        </w:rPr>
        <w:t>трольных работ и срезов, комплексных контрольных работ; взаимопроверка и ан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лиз рабочих и контрольных тетрадей с целью установления соответствия единым требованиям к письменной речи учащихся; ведется накопление дидактического м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териала.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>Итоги успеваемости</w:t>
      </w:r>
    </w:p>
    <w:p w:rsidR="00CD1E6D" w:rsidRPr="00A24241" w:rsidRDefault="00CD1E6D" w:rsidP="00CD1E6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МОБУ СОШ с. Белое Озеро и филиалах всего обучалось 159 детей. В том числе первоклассников было 51. На «4» и «5» окончили 64 обучающихся. Оставлен на повторный год 1 ученик. Условно переведены 2. Успеваемость – 99%, качество знаний – 59%. 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24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24241">
        <w:rPr>
          <w:rFonts w:ascii="Times New Roman" w:hAnsi="Times New Roman" w:cs="Times New Roman"/>
          <w:sz w:val="28"/>
          <w:szCs w:val="28"/>
        </w:rPr>
        <w:t xml:space="preserve"> 4 классов успешно справились с ВПР.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>Внеклассная работа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Учителями начальных классов  велась работа  с учащимися, имеющими выс</w:t>
      </w:r>
      <w:r w:rsidRPr="00A24241">
        <w:rPr>
          <w:rFonts w:ascii="Times New Roman" w:hAnsi="Times New Roman" w:cs="Times New Roman"/>
          <w:sz w:val="28"/>
          <w:szCs w:val="28"/>
        </w:rPr>
        <w:t>о</w:t>
      </w:r>
      <w:r w:rsidRPr="00A24241">
        <w:rPr>
          <w:rFonts w:ascii="Times New Roman" w:hAnsi="Times New Roman" w:cs="Times New Roman"/>
          <w:sz w:val="28"/>
          <w:szCs w:val="28"/>
        </w:rPr>
        <w:t>кий уровень учебной мотивации, а также с отстающими детьми.</w:t>
      </w:r>
    </w:p>
    <w:p w:rsidR="00CD1E6D" w:rsidRPr="00A24241" w:rsidRDefault="00CD1E6D" w:rsidP="009959BC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Также велась работа по повышению учебной мотивации через систему вн</w:t>
      </w:r>
      <w:r w:rsidRPr="00A24241">
        <w:rPr>
          <w:rFonts w:ascii="Times New Roman" w:hAnsi="Times New Roman" w:cs="Times New Roman"/>
          <w:sz w:val="28"/>
          <w:szCs w:val="28"/>
        </w:rPr>
        <w:t>е</w:t>
      </w:r>
      <w:r w:rsidRPr="00A24241">
        <w:rPr>
          <w:rFonts w:ascii="Times New Roman" w:hAnsi="Times New Roman" w:cs="Times New Roman"/>
          <w:sz w:val="28"/>
          <w:szCs w:val="28"/>
        </w:rPr>
        <w:t xml:space="preserve">урочной деятельности. </w:t>
      </w:r>
      <w:r w:rsidRPr="00A24241">
        <w:rPr>
          <w:rFonts w:ascii="Times New Roman" w:hAnsi="Times New Roman" w:cs="Times New Roman"/>
          <w:i/>
          <w:sz w:val="28"/>
          <w:szCs w:val="28"/>
        </w:rPr>
        <w:t>В начальных классах велись кружки по разным направлениям внеурочной деятельности в соответствии с ФГОС.</w:t>
      </w:r>
    </w:p>
    <w:p w:rsidR="00CD1E6D" w:rsidRPr="00A24241" w:rsidRDefault="00CD1E6D" w:rsidP="00CD1E6D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В начальной школе по плану проводились внеклассные мероприятия: «День урожая» с ярмаркой, «Посвящение в ученики первоклассников», «Новогодний утренник», «Масленица», праздничный концерт, посвященный 8 марта,  «Выпус</w:t>
      </w:r>
      <w:r w:rsidRPr="00A24241">
        <w:rPr>
          <w:rFonts w:ascii="Times New Roman" w:hAnsi="Times New Roman" w:cs="Times New Roman"/>
          <w:sz w:val="28"/>
          <w:szCs w:val="28"/>
        </w:rPr>
        <w:t>к</w:t>
      </w:r>
      <w:r w:rsidRPr="00A24241">
        <w:rPr>
          <w:rFonts w:ascii="Times New Roman" w:hAnsi="Times New Roman" w:cs="Times New Roman"/>
          <w:sz w:val="28"/>
          <w:szCs w:val="28"/>
        </w:rPr>
        <w:t>ной балл в 4 классе». Все мероприятия были хорошо подготовлены и проведены.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Были  проведены школьные олимпиады по математике и русскому языку во 2-4  классах. Учащиеся 4 класса, имеющие высокий уровень знаний и победившие в школьном туре олимпиад по русскому языку, математике и окружающему миру, (Павлов Илья, Кириллова Ксения, Айвазян Ангелина) участвовали в районном туре олимпиад, но призерами не стали. </w:t>
      </w:r>
    </w:p>
    <w:p w:rsidR="00CD1E6D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sz w:val="28"/>
          <w:szCs w:val="28"/>
        </w:rPr>
        <w:t>Было организовано участие обучающихся 2-4 классов в конкурсах различного уровня: «Всероссийская предметная олимпиада», «Кубок Гагарина. Был проведен ш</w:t>
      </w: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кольный тур конкурса исследовательских работ среди учащихся начальных кла</w:t>
      </w: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сов. Победители</w:t>
      </w:r>
      <w:r w:rsidRPr="00A24241">
        <w:rPr>
          <w:rFonts w:ascii="Times New Roman" w:hAnsi="Times New Roman" w:cs="Times New Roman"/>
          <w:sz w:val="28"/>
          <w:szCs w:val="28"/>
        </w:rPr>
        <w:t xml:space="preserve"> были направлены на районную научно-практическую конференцию «Первые шаги в науку». Павлов Илья (4 класс) занял 1 место с исследовательской работой.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Кобылкина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Елена (3 класс) заняла 3 место.</w:t>
      </w: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работы методического объединения учителей начальных классов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033606" w:rsidRPr="000C6F57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 дошкольной группы </w:t>
      </w: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>на 201</w:t>
      </w:r>
      <w:r w:rsidR="009959B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9959B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9959BC" w:rsidRDefault="009959BC" w:rsidP="00CD1E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606" w:rsidRPr="0034304B" w:rsidRDefault="00033606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="009959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Повышение  эффективности и качества образов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 xml:space="preserve">ния в начальной школе </w:t>
      </w:r>
      <w:r w:rsidR="003330C2">
        <w:rPr>
          <w:rFonts w:ascii="Times New Roman" w:hAnsi="Times New Roman" w:cs="Times New Roman"/>
          <w:b/>
          <w:i/>
          <w:sz w:val="28"/>
          <w:szCs w:val="28"/>
        </w:rPr>
        <w:t xml:space="preserve">и дошкольной группе 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в условиях реализации федерального государственного образовательного стандарта начального общего образования.</w:t>
      </w:r>
    </w:p>
    <w:p w:rsidR="008231E4" w:rsidRDefault="008231E4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Цель работы МО:</w:t>
      </w: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Непрерывное совершенствование квалификации учителей и воспитателей 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школьной группы,   повышение его компетенции в области учебного предмета и 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тодики преподавания в условиях реализации ФГОС НОО.</w:t>
      </w:r>
    </w:p>
    <w:p w:rsidR="00033606" w:rsidRDefault="00033606" w:rsidP="00CD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3606" w:rsidRPr="00951EBF" w:rsidRDefault="00033606" w:rsidP="00823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Задачи методической работы:</w:t>
      </w: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Совершенствовать методы,  средства обучения и воспитания, повысить  уровень  самостоятельной  творческой  учебной  работы  обучающихся  </w:t>
      </w:r>
      <w:r w:rsidR="008231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 уроке,  формировать  ключевые компетентности обучающихся (воспитанн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ков).</w:t>
      </w: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</w:t>
      </w:r>
      <w:r w:rsidR="008231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Создать оптимальные условия для раскрытия индивидуальных способн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стей обучающихся и формировать навыки самостоятельной учебной деятельности с привлечением информационно-коммуникативных технологий /ИКТ/.</w:t>
      </w:r>
    </w:p>
    <w:p w:rsidR="00033606" w:rsidRPr="00B04E46" w:rsidRDefault="00033606" w:rsidP="008231E4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3</w:t>
      </w:r>
      <w:r w:rsidRPr="00B04E46">
        <w:rPr>
          <w:sz w:val="28"/>
        </w:rPr>
        <w:t>.</w:t>
      </w:r>
      <w:r w:rsidR="008231E4">
        <w:rPr>
          <w:sz w:val="28"/>
        </w:rPr>
        <w:t xml:space="preserve"> </w:t>
      </w:r>
      <w:r w:rsidRPr="00B04E46">
        <w:rPr>
          <w:sz w:val="28"/>
          <w:szCs w:val="28"/>
          <w:lang w:eastAsia="ru-RU"/>
        </w:rPr>
        <w:t>Продолжить целенаправленную систематическую деятельность по осво</w:t>
      </w:r>
      <w:r w:rsidRPr="00B04E46">
        <w:rPr>
          <w:sz w:val="28"/>
          <w:szCs w:val="28"/>
          <w:lang w:eastAsia="ru-RU"/>
        </w:rPr>
        <w:t>е</w:t>
      </w:r>
      <w:r w:rsidRPr="00B04E46">
        <w:rPr>
          <w:sz w:val="28"/>
          <w:szCs w:val="28"/>
          <w:lang w:eastAsia="ru-RU"/>
        </w:rPr>
        <w:t xml:space="preserve">нию и внедрению современных образовательных технологий; </w:t>
      </w:r>
    </w:p>
    <w:p w:rsidR="00033606" w:rsidRPr="00B04E46" w:rsidRDefault="008231E4" w:rsidP="008231E4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033606" w:rsidRPr="00B04E4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033606" w:rsidRPr="00B04E46">
        <w:rPr>
          <w:sz w:val="28"/>
          <w:szCs w:val="28"/>
          <w:lang w:eastAsia="ru-RU"/>
        </w:rPr>
        <w:t>Вести систематическую работу по освоению и применению методов, при</w:t>
      </w:r>
      <w:r w:rsidR="00033606" w:rsidRPr="00B04E46">
        <w:rPr>
          <w:sz w:val="28"/>
          <w:szCs w:val="28"/>
          <w:lang w:eastAsia="ru-RU"/>
        </w:rPr>
        <w:t>н</w:t>
      </w:r>
      <w:r w:rsidR="00033606" w:rsidRPr="00B04E46">
        <w:rPr>
          <w:sz w:val="28"/>
          <w:szCs w:val="28"/>
          <w:lang w:eastAsia="ru-RU"/>
        </w:rPr>
        <w:t xml:space="preserve">ципов </w:t>
      </w:r>
      <w:proofErr w:type="spellStart"/>
      <w:r w:rsidR="00033606" w:rsidRPr="00B04E46">
        <w:rPr>
          <w:sz w:val="28"/>
          <w:szCs w:val="28"/>
          <w:lang w:eastAsia="ru-RU"/>
        </w:rPr>
        <w:t>здоровьесберегающих</w:t>
      </w:r>
      <w:proofErr w:type="spellEnd"/>
      <w:r w:rsidR="00033606" w:rsidRPr="00B04E46">
        <w:rPr>
          <w:sz w:val="28"/>
          <w:szCs w:val="28"/>
          <w:lang w:eastAsia="ru-RU"/>
        </w:rPr>
        <w:t xml:space="preserve"> технологий, повышать эффективность и усиливать а</w:t>
      </w:r>
      <w:r w:rsidR="00033606" w:rsidRPr="00B04E46">
        <w:rPr>
          <w:sz w:val="28"/>
          <w:szCs w:val="28"/>
          <w:lang w:eastAsia="ru-RU"/>
        </w:rPr>
        <w:t>к</w:t>
      </w:r>
      <w:r w:rsidR="00033606" w:rsidRPr="00B04E46">
        <w:rPr>
          <w:sz w:val="28"/>
          <w:szCs w:val="28"/>
          <w:lang w:eastAsia="ru-RU"/>
        </w:rPr>
        <w:t xml:space="preserve">тивно – </w:t>
      </w:r>
      <w:proofErr w:type="spellStart"/>
      <w:r w:rsidR="00033606" w:rsidRPr="00B04E46">
        <w:rPr>
          <w:sz w:val="28"/>
          <w:szCs w:val="28"/>
          <w:lang w:eastAsia="ru-RU"/>
        </w:rPr>
        <w:t>деятельностные</w:t>
      </w:r>
      <w:proofErr w:type="spellEnd"/>
      <w:r w:rsidR="00033606" w:rsidRPr="00B04E46">
        <w:rPr>
          <w:sz w:val="28"/>
          <w:szCs w:val="28"/>
          <w:lang w:eastAsia="ru-RU"/>
        </w:rPr>
        <w:t xml:space="preserve"> организации учебного процесса;</w:t>
      </w:r>
    </w:p>
    <w:p w:rsidR="00033606" w:rsidRPr="00B04E46" w:rsidRDefault="008231E4" w:rsidP="008231E4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033606" w:rsidRPr="00B04E4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033606" w:rsidRPr="00B04E46">
        <w:rPr>
          <w:sz w:val="28"/>
          <w:szCs w:val="28"/>
          <w:lang w:eastAsia="ru-RU"/>
        </w:rPr>
        <w:t xml:space="preserve">Продолжить работу по выявлению «одаренных» </w:t>
      </w: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обучающихся (воспита</w:t>
      </w: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н</w:t>
      </w: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ников)</w:t>
      </w:r>
      <w:r w:rsidR="00033606" w:rsidRPr="00B04E46">
        <w:rPr>
          <w:sz w:val="28"/>
          <w:szCs w:val="28"/>
          <w:lang w:eastAsia="ru-RU"/>
        </w:rPr>
        <w:t>, способствовать развитию их творческого потенциала;</w:t>
      </w:r>
    </w:p>
    <w:p w:rsidR="00033606" w:rsidRPr="00B04E46" w:rsidRDefault="008231E4" w:rsidP="008231E4">
      <w:pPr>
        <w:pStyle w:val="1"/>
        <w:suppressAutoHyphens w:val="0"/>
        <w:ind w:left="0" w:firstLine="709"/>
        <w:jc w:val="both"/>
        <w:rPr>
          <w:sz w:val="28"/>
        </w:rPr>
      </w:pPr>
      <w:r>
        <w:rPr>
          <w:rFonts w:eastAsia="Times New Roman"/>
          <w:sz w:val="28"/>
        </w:rPr>
        <w:t>6</w:t>
      </w:r>
      <w:r w:rsidR="00033606" w:rsidRPr="00B04E46">
        <w:rPr>
          <w:rFonts w:eastAsia="Times New Roman"/>
          <w:sz w:val="28"/>
        </w:rPr>
        <w:t>.</w:t>
      </w:r>
      <w:r>
        <w:rPr>
          <w:rFonts w:eastAsia="Times New Roman"/>
          <w:sz w:val="28"/>
        </w:rPr>
        <w:t xml:space="preserve"> </w:t>
      </w:r>
      <w:r w:rsidR="00033606" w:rsidRPr="00B04E46">
        <w:rPr>
          <w:rFonts w:eastAsia="Times New Roman"/>
          <w:sz w:val="28"/>
        </w:rPr>
        <w:t>С</w:t>
      </w:r>
      <w:r w:rsidR="00033606" w:rsidRPr="00B04E46">
        <w:rPr>
          <w:sz w:val="28"/>
        </w:rPr>
        <w:t>овершенствовать работу по обобщению передового педагогического оп</w:t>
      </w:r>
      <w:r w:rsidR="00033606" w:rsidRPr="00B04E46">
        <w:rPr>
          <w:sz w:val="28"/>
        </w:rPr>
        <w:t>ы</w:t>
      </w:r>
      <w:r w:rsidR="00033606" w:rsidRPr="00B04E46">
        <w:rPr>
          <w:sz w:val="28"/>
        </w:rPr>
        <w:t xml:space="preserve">та, обмену опытом между коллегами; </w:t>
      </w:r>
    </w:p>
    <w:p w:rsidR="00033606" w:rsidRPr="009A64FD" w:rsidRDefault="008231E4" w:rsidP="008231E4">
      <w:pPr>
        <w:pStyle w:val="60"/>
        <w:spacing w:before="0" w:beforeAutospacing="0" w:after="0" w:afterAutospacing="0"/>
        <w:ind w:firstLine="709"/>
        <w:jc w:val="both"/>
        <w:rPr>
          <w:rStyle w:val="6"/>
          <w:rFonts w:ascii="Verdana" w:hAnsi="Verdana"/>
          <w:color w:val="000000"/>
          <w:sz w:val="22"/>
          <w:szCs w:val="22"/>
        </w:rPr>
      </w:pPr>
      <w:r>
        <w:rPr>
          <w:sz w:val="28"/>
          <w:szCs w:val="32"/>
        </w:rPr>
        <w:t>7</w:t>
      </w:r>
      <w:r w:rsidR="00033606" w:rsidRPr="00B04E46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033606" w:rsidRPr="00B04E46">
        <w:rPr>
          <w:sz w:val="28"/>
          <w:szCs w:val="32"/>
        </w:rPr>
        <w:t xml:space="preserve">Осуществлять психолого-педагогическую поддержку </w:t>
      </w:r>
      <w:proofErr w:type="gramStart"/>
      <w:r w:rsidR="00033606" w:rsidRPr="00B04E46">
        <w:rPr>
          <w:sz w:val="28"/>
          <w:szCs w:val="32"/>
        </w:rPr>
        <w:t>слабоуспевающих</w:t>
      </w:r>
      <w:proofErr w:type="gramEnd"/>
      <w:r w:rsidR="00033606" w:rsidRPr="00B04E46">
        <w:rPr>
          <w:sz w:val="28"/>
          <w:szCs w:val="32"/>
        </w:rPr>
        <w:t xml:space="preserve"> </w:t>
      </w:r>
      <w:r w:rsidR="000C4E43">
        <w:rPr>
          <w:bCs/>
          <w:iCs/>
          <w:color w:val="000000"/>
          <w:sz w:val="28"/>
          <w:szCs w:val="28"/>
        </w:rPr>
        <w:t>обучающихся.</w:t>
      </w:r>
    </w:p>
    <w:p w:rsidR="008231E4" w:rsidRDefault="008231E4" w:rsidP="008231E4">
      <w:pPr>
        <w:pStyle w:val="ae"/>
        <w:spacing w:before="0" w:beforeAutospacing="0" w:after="0" w:afterAutospacing="0"/>
        <w:ind w:firstLine="709"/>
        <w:jc w:val="both"/>
        <w:rPr>
          <w:rStyle w:val="af"/>
          <w:sz w:val="28"/>
          <w:szCs w:val="28"/>
        </w:rPr>
      </w:pPr>
    </w:p>
    <w:p w:rsidR="00033606" w:rsidRPr="00A7508F" w:rsidRDefault="00033606" w:rsidP="008231E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08F">
        <w:rPr>
          <w:rStyle w:val="af"/>
          <w:sz w:val="28"/>
          <w:szCs w:val="28"/>
        </w:rPr>
        <w:t>Ожидаемые результаты работы:</w:t>
      </w:r>
    </w:p>
    <w:p w:rsidR="008231E4" w:rsidRDefault="008231E4" w:rsidP="008231E4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 качества знаний обучающихся.    </w:t>
      </w:r>
    </w:p>
    <w:p w:rsidR="008231E4" w:rsidRPr="008231E4" w:rsidRDefault="008231E4" w:rsidP="008231E4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A7508F">
        <w:rPr>
          <w:sz w:val="28"/>
          <w:szCs w:val="28"/>
        </w:rPr>
        <w:t>владение учителями МО системой преподавания предметов в соотве</w:t>
      </w:r>
      <w:r w:rsidRPr="00A7508F">
        <w:rPr>
          <w:sz w:val="28"/>
          <w:szCs w:val="28"/>
        </w:rPr>
        <w:t>т</w:t>
      </w:r>
      <w:r w:rsidRPr="00A7508F">
        <w:rPr>
          <w:sz w:val="28"/>
          <w:szCs w:val="28"/>
        </w:rPr>
        <w:t>ствии с новым ФГОС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231E4" w:rsidRDefault="008231E4" w:rsidP="008231E4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Создание условий в процессе обучения для формирования у обуча</w:t>
      </w:r>
      <w:r>
        <w:rPr>
          <w:color w:val="000000"/>
          <w:sz w:val="28"/>
          <w:szCs w:val="28"/>
          <w:shd w:val="clear" w:color="auto" w:fill="FFFFFF"/>
        </w:rPr>
        <w:t>ю</w:t>
      </w:r>
      <w:r>
        <w:rPr>
          <w:color w:val="000000"/>
          <w:sz w:val="28"/>
          <w:szCs w:val="28"/>
          <w:shd w:val="clear" w:color="auto" w:fill="FFFFFF"/>
        </w:rPr>
        <w:t>щихся ключевых компетентностей, УУД.</w:t>
      </w:r>
    </w:p>
    <w:p w:rsidR="008231E4" w:rsidRDefault="008231E4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 МО: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Целевые и взаимные посещения уроков </w:t>
      </w:r>
      <w:r w:rsidR="008231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занятий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последующим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суждением их результатов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уроки</w:t>
      </w:r>
      <w:r w:rsidR="000C4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занятия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 предметных недель</w:t>
      </w:r>
    </w:p>
    <w:p w:rsidR="00C73CBE" w:rsidRPr="00C73CBE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передового педагогического опыта. 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методическими разработками уроков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занятий.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Участие в семинарах и конференциях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 предметных олимпиад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одаренными детьми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8231E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методической работе школы, района, области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901">
        <w:rPr>
          <w:rFonts w:ascii="Times New Roman" w:hAnsi="Times New Roman" w:cs="Times New Roman"/>
          <w:b/>
          <w:sz w:val="28"/>
          <w:szCs w:val="28"/>
          <w:u w:val="single"/>
        </w:rPr>
        <w:t>Направления работы</w:t>
      </w:r>
    </w:p>
    <w:p w:rsidR="00C73CBE" w:rsidRPr="001C0901" w:rsidRDefault="00C73CBE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73CB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i/>
          <w:sz w:val="28"/>
          <w:szCs w:val="28"/>
        </w:rPr>
        <w:t>Повышение  профессионального мастерства учителей</w:t>
      </w:r>
      <w:r w:rsidR="00C73CBE">
        <w:rPr>
          <w:rFonts w:ascii="Times New Roman" w:hAnsi="Times New Roman" w:cs="Times New Roman"/>
          <w:i/>
          <w:sz w:val="28"/>
          <w:szCs w:val="28"/>
        </w:rPr>
        <w:t>, воспитателей</w:t>
      </w:r>
      <w:r w:rsidRPr="00951EBF">
        <w:rPr>
          <w:rFonts w:ascii="Times New Roman" w:hAnsi="Times New Roman" w:cs="Times New Roman"/>
          <w:i/>
          <w:sz w:val="28"/>
          <w:szCs w:val="28"/>
        </w:rPr>
        <w:t>:</w:t>
      </w:r>
    </w:p>
    <w:p w:rsidR="00033606" w:rsidRPr="001C0901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C09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C0901">
        <w:rPr>
          <w:rFonts w:ascii="Times New Roman" w:hAnsi="Times New Roman" w:cs="Times New Roman"/>
          <w:sz w:val="28"/>
          <w:szCs w:val="28"/>
        </w:rPr>
        <w:t xml:space="preserve">Посещение тематических семинаров на базе школ </w:t>
      </w:r>
      <w:r w:rsidR="00C73CBE">
        <w:rPr>
          <w:rFonts w:ascii="Times New Roman" w:hAnsi="Times New Roman" w:cs="Times New Roman"/>
          <w:sz w:val="28"/>
          <w:szCs w:val="28"/>
        </w:rPr>
        <w:t xml:space="preserve">и ДОУ </w:t>
      </w:r>
      <w:r w:rsidRPr="001C0901">
        <w:rPr>
          <w:rFonts w:ascii="Times New Roman" w:hAnsi="Times New Roman" w:cs="Times New Roman"/>
          <w:sz w:val="28"/>
          <w:szCs w:val="28"/>
        </w:rPr>
        <w:t>района.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C0901">
        <w:rPr>
          <w:rFonts w:ascii="Times New Roman" w:hAnsi="Times New Roman" w:cs="Times New Roman"/>
          <w:i/>
          <w:sz w:val="28"/>
          <w:szCs w:val="28"/>
        </w:rPr>
        <w:t>- П</w:t>
      </w:r>
      <w:r w:rsidRPr="001C0901">
        <w:rPr>
          <w:rFonts w:ascii="Times New Roman" w:hAnsi="Times New Roman" w:cs="Times New Roman"/>
          <w:sz w:val="28"/>
          <w:szCs w:val="28"/>
        </w:rPr>
        <w:t>рохождение курсов повышения квалификации.</w:t>
      </w:r>
    </w:p>
    <w:p w:rsidR="00C73CBE" w:rsidRPr="001C0901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C2">
        <w:rPr>
          <w:rFonts w:ascii="Times New Roman" w:hAnsi="Times New Roman" w:cs="Times New Roman"/>
          <w:sz w:val="28"/>
          <w:szCs w:val="28"/>
        </w:rPr>
        <w:t>2.</w:t>
      </w:r>
      <w:r w:rsidRPr="00951EBF">
        <w:rPr>
          <w:rFonts w:ascii="Times New Roman" w:hAnsi="Times New Roman" w:cs="Times New Roman"/>
          <w:i/>
          <w:sz w:val="28"/>
          <w:szCs w:val="28"/>
        </w:rPr>
        <w:t xml:space="preserve">  Методическая деятельность</w:t>
      </w:r>
      <w:r w:rsidRPr="00951EBF">
        <w:rPr>
          <w:rFonts w:ascii="Times New Roman" w:hAnsi="Times New Roman" w:cs="Times New Roman"/>
          <w:sz w:val="28"/>
          <w:szCs w:val="28"/>
        </w:rPr>
        <w:t>: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Работа по темам самообразования.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Использование ИКТ в учебном процессе.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Продолжить работу по организации проектной деятельности.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Проведение открытых уроков</w:t>
      </w:r>
      <w:r w:rsidR="00C73CBE">
        <w:rPr>
          <w:rFonts w:ascii="Times New Roman" w:hAnsi="Times New Roman" w:cs="Times New Roman"/>
          <w:sz w:val="28"/>
          <w:szCs w:val="28"/>
        </w:rPr>
        <w:t>, занятий</w:t>
      </w:r>
      <w:r w:rsidRPr="00951EBF">
        <w:rPr>
          <w:rFonts w:ascii="Times New Roman" w:hAnsi="Times New Roman" w:cs="Times New Roman"/>
          <w:sz w:val="28"/>
          <w:szCs w:val="28"/>
        </w:rPr>
        <w:t>.</w:t>
      </w:r>
    </w:p>
    <w:p w:rsidR="00C73CBE" w:rsidRPr="00951EBF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 xml:space="preserve">3.  </w:t>
      </w:r>
      <w:r w:rsidRPr="00951EBF">
        <w:rPr>
          <w:rFonts w:ascii="Times New Roman" w:hAnsi="Times New Roman" w:cs="Times New Roman"/>
          <w:i/>
          <w:sz w:val="28"/>
          <w:szCs w:val="28"/>
        </w:rPr>
        <w:t xml:space="preserve">Организация контроля над уровнем ЗУН и формированием УУД 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</w:t>
      </w:r>
      <w:r w:rsidR="0033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EB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51EBF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C73CBE">
        <w:rPr>
          <w:rFonts w:ascii="Times New Roman" w:hAnsi="Times New Roman" w:cs="Times New Roman"/>
          <w:sz w:val="28"/>
          <w:szCs w:val="28"/>
        </w:rPr>
        <w:t>, занятий</w:t>
      </w:r>
      <w:r w:rsidRPr="00951EBF">
        <w:rPr>
          <w:rFonts w:ascii="Times New Roman" w:hAnsi="Times New Roman" w:cs="Times New Roman"/>
          <w:sz w:val="28"/>
          <w:szCs w:val="28"/>
        </w:rPr>
        <w:t>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Проведение контрольных работ и срезов.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Взаимопроверка и анализ рабочих и контрольных тетрадей с целью устано</w:t>
      </w:r>
      <w:r w:rsidRPr="00951EBF">
        <w:rPr>
          <w:rFonts w:ascii="Times New Roman" w:hAnsi="Times New Roman" w:cs="Times New Roman"/>
          <w:sz w:val="28"/>
          <w:szCs w:val="28"/>
        </w:rPr>
        <w:t>в</w:t>
      </w:r>
      <w:r w:rsidRPr="00951EBF">
        <w:rPr>
          <w:rFonts w:ascii="Times New Roman" w:hAnsi="Times New Roman" w:cs="Times New Roman"/>
          <w:sz w:val="28"/>
          <w:szCs w:val="28"/>
        </w:rPr>
        <w:t xml:space="preserve">ления соответствия единым требованиям к письменной речи учащихся.  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Накопление дидактического материала.</w:t>
      </w:r>
    </w:p>
    <w:p w:rsidR="00C73CBE" w:rsidRPr="00951EBF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i/>
          <w:sz w:val="28"/>
          <w:szCs w:val="28"/>
        </w:rPr>
        <w:t>Внеклассная работа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-Про</w:t>
      </w:r>
      <w:r>
        <w:rPr>
          <w:rFonts w:ascii="Times New Roman" w:hAnsi="Times New Roman" w:cs="Times New Roman"/>
          <w:sz w:val="28"/>
          <w:szCs w:val="28"/>
        </w:rPr>
        <w:t>ведение школьного тура олимпиад (ВОШ) - 4 класс.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Участие в районной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– 4 класс</w:t>
      </w:r>
      <w:r w:rsidRPr="00951EBF">
        <w:rPr>
          <w:rFonts w:ascii="Times New Roman" w:hAnsi="Times New Roman" w:cs="Times New Roman"/>
          <w:sz w:val="28"/>
          <w:szCs w:val="28"/>
        </w:rPr>
        <w:t>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олимпиадах и конкурсах различного уровня</w:t>
      </w:r>
      <w:r w:rsidR="00480882">
        <w:rPr>
          <w:rFonts w:ascii="Times New Roman" w:hAnsi="Times New Roman" w:cs="Times New Roman"/>
          <w:sz w:val="28"/>
          <w:szCs w:val="28"/>
        </w:rPr>
        <w:t>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Подведение итогов олимпиады.</w:t>
      </w:r>
    </w:p>
    <w:p w:rsidR="00033606" w:rsidRPr="00951EBF" w:rsidRDefault="00033606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8561C5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Тематика заседаний МО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дошкольной группы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984"/>
      </w:tblGrid>
      <w:tr w:rsidR="00033606" w:rsidRPr="00951EBF" w:rsidTr="00480882"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229" w:type="dxa"/>
          </w:tcPr>
          <w:p w:rsidR="00033606" w:rsidRPr="008561C5" w:rsidRDefault="00033606" w:rsidP="00C73CBE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033606" w:rsidRPr="008561C5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Ответстве</w:t>
            </w: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</w:t>
            </w: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ные</w:t>
            </w:r>
          </w:p>
        </w:tc>
      </w:tr>
      <w:tr w:rsidR="00033606" w:rsidRPr="00951EBF" w:rsidTr="00C73CBE">
        <w:trPr>
          <w:trHeight w:val="1693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7229" w:type="dxa"/>
          </w:tcPr>
          <w:p w:rsidR="00033606" w:rsidRDefault="00033606" w:rsidP="00C73CBE">
            <w:pPr>
              <w:spacing w:after="0" w:line="240" w:lineRule="auto"/>
              <w:ind w:left="79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Заседание №1.</w:t>
            </w:r>
          </w:p>
          <w:p w:rsidR="00033606" w:rsidRPr="005E4061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Тема: «Планирование и организация методической р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а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боты уч</w:t>
            </w:r>
            <w:r w:rsidR="00C73CBE">
              <w:rPr>
                <w:rFonts w:ascii="Times New Roman" w:hAnsi="Times New Roman" w:cs="Times New Roman"/>
                <w:b/>
                <w:i/>
                <w:sz w:val="28"/>
              </w:rPr>
              <w:t>ителей начальных классов, воспитателей на 2016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– 201</w:t>
            </w:r>
            <w:r w:rsidR="00C73CBE"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 xml:space="preserve"> учебный год»</w:t>
            </w:r>
          </w:p>
          <w:p w:rsidR="00033606" w:rsidRDefault="00033606" w:rsidP="00C73CB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работы МО уч</w:t>
            </w:r>
            <w:r w:rsidR="00C73CBE">
              <w:rPr>
                <w:rFonts w:ascii="Times New Roman" w:hAnsi="Times New Roman"/>
                <w:sz w:val="28"/>
              </w:rPr>
              <w:t>ителей начальных классов и воспитателей за 2015</w:t>
            </w:r>
            <w:r>
              <w:rPr>
                <w:rFonts w:ascii="Times New Roman" w:hAnsi="Times New Roman"/>
                <w:sz w:val="28"/>
              </w:rPr>
              <w:t>-201</w:t>
            </w:r>
            <w:r w:rsidR="00C73CBE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год, утверждение плана 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боты МО на новый учебный год.</w:t>
            </w:r>
          </w:p>
          <w:p w:rsidR="00033606" w:rsidRPr="00A43FE2" w:rsidRDefault="00033606" w:rsidP="00C73CB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рабочих программ по предметам 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и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вн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е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урочной деятельности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 программно-методического обеспечения в соответствии с учебным планом и</w:t>
            </w:r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 ФГОС НОО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.</w:t>
            </w:r>
          </w:p>
          <w:p w:rsidR="00033606" w:rsidRDefault="00033606" w:rsidP="00C73CB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Уточнение тем по самообразованию.</w:t>
            </w:r>
          </w:p>
          <w:p w:rsidR="00C73CBE" w:rsidRDefault="00C73CBE" w:rsidP="00C73CBE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</w:rPr>
            </w:pPr>
          </w:p>
          <w:p w:rsidR="00033606" w:rsidRPr="005E4061" w:rsidRDefault="00033606" w:rsidP="00C73CB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Обсуждение и утверждение плана работы МО  на н</w:t>
            </w:r>
            <w:r>
              <w:rPr>
                <w:rFonts w:ascii="Times New Roman" w:hAnsi="Times New Roman"/>
                <w:sz w:val="28"/>
              </w:rPr>
              <w:t>о</w:t>
            </w:r>
            <w:r w:rsidR="00C73CBE">
              <w:rPr>
                <w:rFonts w:ascii="Times New Roman" w:hAnsi="Times New Roman"/>
                <w:sz w:val="28"/>
              </w:rPr>
              <w:t>вый 2016-2017</w:t>
            </w:r>
            <w:r>
              <w:rPr>
                <w:rFonts w:ascii="Times New Roman" w:hAnsi="Times New Roman"/>
                <w:sz w:val="28"/>
              </w:rPr>
              <w:t xml:space="preserve"> учебный год.</w:t>
            </w:r>
          </w:p>
          <w:p w:rsidR="00033606" w:rsidRPr="00480882" w:rsidRDefault="00033606" w:rsidP="00C73CB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1E1E5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плана проведения</w:t>
            </w:r>
            <w:r w:rsidRPr="001E1E52">
              <w:rPr>
                <w:rFonts w:ascii="Times New Roman" w:hAnsi="Times New Roman" w:cs="Times New Roman"/>
                <w:sz w:val="28"/>
                <w:szCs w:val="28"/>
              </w:rPr>
              <w:t>, школьного этапа олимпиад и школьного конкурса исследовательских работ.</w:t>
            </w:r>
            <w:r>
              <w:t xml:space="preserve">          </w:t>
            </w:r>
          </w:p>
        </w:tc>
        <w:tc>
          <w:tcPr>
            <w:tcW w:w="1984" w:type="dxa"/>
          </w:tcPr>
          <w:p w:rsidR="00033606" w:rsidRPr="00951EBF" w:rsidRDefault="00033606" w:rsidP="00C73CBE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учителя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</w:tc>
      </w:tr>
      <w:tr w:rsidR="00033606" w:rsidRPr="00951EBF" w:rsidTr="00480882">
        <w:trPr>
          <w:trHeight w:val="2380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тябрь </w:t>
            </w:r>
          </w:p>
        </w:tc>
        <w:tc>
          <w:tcPr>
            <w:tcW w:w="7229" w:type="dxa"/>
          </w:tcPr>
          <w:p w:rsidR="00033606" w:rsidRPr="00C73CBE" w:rsidRDefault="00033606" w:rsidP="00C73CBE">
            <w:pPr>
              <w:spacing w:after="0" w:line="240" w:lineRule="auto"/>
              <w:jc w:val="center"/>
              <w:rPr>
                <w:i/>
                <w:u w:val="single"/>
              </w:rPr>
            </w:pP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№2.</w:t>
            </w:r>
          </w:p>
          <w:p w:rsidR="00033606" w:rsidRPr="00C73CBE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C73CBE">
              <w:rPr>
                <w:rFonts w:ascii="Times New Roman" w:hAnsi="Times New Roman" w:cs="Times New Roman"/>
                <w:i/>
              </w:rPr>
              <w:t xml:space="preserve"> </w:t>
            </w: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Адаптация детей 1 класса как мера сохранения здоровья  первоклассников.</w:t>
            </w:r>
            <w:r w:rsidRPr="00C73CBE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033606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Выступление учителей 1-х классов о первых итогах адаптации первоклассников.</w:t>
            </w:r>
          </w:p>
          <w:p w:rsidR="00033606" w:rsidRDefault="00033606" w:rsidP="00CD1E6D">
            <w:pPr>
              <w:spacing w:after="0" w:line="240" w:lineRule="auto"/>
              <w:ind w:left="79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Выступление воспитателей подготовительной группы ДОУ </w:t>
            </w:r>
            <w:r w:rsidRPr="002B4C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 по преемственности начального звена и дошкольной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t xml:space="preserve">                </w:t>
            </w:r>
          </w:p>
        </w:tc>
        <w:tc>
          <w:tcPr>
            <w:tcW w:w="1984" w:type="dxa"/>
          </w:tcPr>
          <w:p w:rsidR="00033606" w:rsidRPr="00951EBF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е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первых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классов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</w:tc>
      </w:tr>
      <w:tr w:rsidR="00033606" w:rsidRPr="00951EBF" w:rsidTr="00AA0321">
        <w:trPr>
          <w:trHeight w:val="2505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</w:t>
            </w: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</w:t>
            </w: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7229" w:type="dxa"/>
          </w:tcPr>
          <w:p w:rsidR="00033606" w:rsidRPr="00C73CBE" w:rsidRDefault="00033606" w:rsidP="00C73CBE">
            <w:pPr>
              <w:pStyle w:val="a4"/>
              <w:spacing w:after="0" w:line="240" w:lineRule="auto"/>
              <w:ind w:left="85"/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</w:rPr>
            </w:pP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№3.</w:t>
            </w:r>
          </w:p>
          <w:p w:rsidR="00033606" w:rsidRPr="00C73CBE" w:rsidRDefault="00033606" w:rsidP="00CD1E6D">
            <w:pPr>
              <w:pStyle w:val="a4"/>
              <w:spacing w:after="0" w:line="240" w:lineRule="auto"/>
              <w:ind w:left="85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C73CBE">
              <w:rPr>
                <w:rFonts w:ascii="Times New Roman" w:hAnsi="Times New Roman" w:cs="Times New Roman"/>
                <w:i/>
              </w:rPr>
              <w:t xml:space="preserve"> 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Итоги декадника </w:t>
            </w:r>
            <w:r w:rsidR="00480882"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воспитателей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дошкольной группы – обсуждение</w:t>
            </w:r>
            <w:r w:rsidR="00480882"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открытых занятий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33606" w:rsidRPr="00480882" w:rsidRDefault="00033606" w:rsidP="00AA0321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08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08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непосредственно образовательной де</w:t>
            </w:r>
            <w:r w:rsidRPr="004808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Pr="004808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тельности (НОД) в соответствии с ФГОС  </w:t>
            </w:r>
            <w:proofErr w:type="gramStart"/>
            <w:r w:rsidRPr="004808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</w:t>
            </w:r>
            <w:proofErr w:type="gramEnd"/>
            <w:r w:rsidRPr="004808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  <w:p w:rsidR="00480882" w:rsidRPr="00784326" w:rsidRDefault="00480882" w:rsidP="00AA0321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воспитателей подготовительной группы ДОУ с отчетом по теме самообразования. </w:t>
            </w:r>
          </w:p>
          <w:p w:rsidR="00033606" w:rsidRDefault="00033606" w:rsidP="00CD1E6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033606" w:rsidRPr="00951EBF" w:rsidRDefault="00033606" w:rsidP="00AA0321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учителя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</w:tc>
      </w:tr>
      <w:tr w:rsidR="00033606" w:rsidRPr="00951EBF" w:rsidTr="00480882">
        <w:trPr>
          <w:trHeight w:val="3107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</w:t>
            </w:r>
            <w:r w:rsidR="00AA032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А</w:t>
            </w:r>
            <w:r w:rsidR="0048088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</w:t>
            </w:r>
            <w:r w:rsidR="0048088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рель </w:t>
            </w:r>
          </w:p>
        </w:tc>
        <w:tc>
          <w:tcPr>
            <w:tcW w:w="7229" w:type="dxa"/>
          </w:tcPr>
          <w:p w:rsidR="00033606" w:rsidRPr="00AA0321" w:rsidRDefault="00033606" w:rsidP="00AA03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</w:rPr>
            </w:pPr>
            <w:r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№4.</w:t>
            </w:r>
          </w:p>
          <w:p w:rsidR="00480882" w:rsidRPr="00AA0321" w:rsidRDefault="00480882" w:rsidP="00CD1E6D">
            <w:pPr>
              <w:pStyle w:val="a4"/>
              <w:spacing w:after="0" w:line="240" w:lineRule="auto"/>
              <w:ind w:left="85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AA03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AA0321">
              <w:rPr>
                <w:rFonts w:ascii="Times New Roman" w:hAnsi="Times New Roman" w:cs="Times New Roman"/>
                <w:i/>
              </w:rPr>
              <w:t xml:space="preserve"> </w:t>
            </w:r>
            <w:r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Итоги декадника учителей начальных классов – обсуждение открытых уроков.</w:t>
            </w:r>
          </w:p>
          <w:p w:rsidR="00480882" w:rsidRPr="00AA0321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480882" w:rsidRPr="00AA03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80882" w:rsidRPr="00AA0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80882" w:rsidRPr="00AA032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Современный урок в соответствии с ФГОС НОО - и</w:t>
            </w:r>
            <w:r w:rsidR="00480882" w:rsidRPr="00AA0321">
              <w:rPr>
                <w:rFonts w:ascii="Times New Roman" w:hAnsi="Times New Roman" w:cs="Times New Roman"/>
                <w:bCs/>
                <w:sz w:val="28"/>
                <w:szCs w:val="28"/>
              </w:rPr>
              <w:t>ндивидуальная стратегия профессионального роста»</w:t>
            </w:r>
          </w:p>
          <w:p w:rsidR="00033606" w:rsidRPr="00AA0321" w:rsidRDefault="00AA0321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</w:t>
            </w:r>
            <w:r w:rsidR="00033606" w:rsidRPr="00AA032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учителей начальных классов с отчетом по теме самообразования. </w:t>
            </w:r>
          </w:p>
          <w:p w:rsidR="00033606" w:rsidRPr="00951EBF" w:rsidRDefault="00033606" w:rsidP="00CD1E6D">
            <w:pPr>
              <w:pStyle w:val="a4"/>
              <w:spacing w:after="0" w:line="240" w:lineRule="auto"/>
              <w:ind w:left="501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3606" w:rsidRPr="00951EBF" w:rsidRDefault="00AA0321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учителя 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</w:tc>
      </w:tr>
      <w:tr w:rsidR="00033606" w:rsidRPr="00951EBF" w:rsidTr="00480882"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Май</w:t>
            </w:r>
          </w:p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033606" w:rsidRPr="00AA0321" w:rsidRDefault="00033606" w:rsidP="00AA03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№5.</w:t>
            </w:r>
          </w:p>
          <w:p w:rsidR="00033606" w:rsidRPr="00AA0321" w:rsidRDefault="00AA0321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Итоги работы ШМО за 201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6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-201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7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учебный год.</w:t>
            </w:r>
          </w:p>
          <w:p w:rsidR="00033606" w:rsidRPr="001E1E52" w:rsidRDefault="00033606" w:rsidP="00C615D8">
            <w:pPr>
              <w:pStyle w:val="a4"/>
              <w:numPr>
                <w:ilvl w:val="1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выполнения образовательной програ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дошкольной группе и начальной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3606" w:rsidRPr="001E1E52" w:rsidRDefault="00033606" w:rsidP="00CD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Итоги успеваемости за учебный год</w:t>
            </w:r>
          </w:p>
          <w:p w:rsidR="00033606" w:rsidRDefault="00033606" w:rsidP="00CD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Итоги работы МО учителей начальных классов и д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3606" w:rsidRPr="00A06CFC" w:rsidRDefault="00033606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B7A60">
              <w:rPr>
                <w:rFonts w:ascii="Times New Roman" w:hAnsi="Times New Roman"/>
                <w:sz w:val="28"/>
                <w:szCs w:val="32"/>
              </w:rPr>
              <w:t xml:space="preserve">Анализ итоговых контрольных работ по предметам, техники чтения за год. </w:t>
            </w:r>
          </w:p>
        </w:tc>
        <w:tc>
          <w:tcPr>
            <w:tcW w:w="1984" w:type="dxa"/>
          </w:tcPr>
          <w:p w:rsidR="00033606" w:rsidRDefault="00AA0321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учителя 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  <w:p w:rsidR="00033606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033606" w:rsidRPr="00951EBF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033606" w:rsidRDefault="00033606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AA0321" w:rsidRDefault="00AA0321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AA0321" w:rsidRDefault="00AA0321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AA0321" w:rsidRDefault="00AA0321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033606" w:rsidRPr="001E409D" w:rsidRDefault="00033606" w:rsidP="00AA0321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lastRenderedPageBreak/>
        <w:t xml:space="preserve">План работы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ШМО </w:t>
      </w:r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в  </w:t>
      </w:r>
      <w:proofErr w:type="spellStart"/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межсекционный</w:t>
      </w:r>
      <w:proofErr w:type="spellEnd"/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  период</w:t>
      </w:r>
    </w:p>
    <w:tbl>
      <w:tblPr>
        <w:tblpPr w:leftFromText="180" w:rightFromText="180" w:vertAnchor="text" w:horzAnchor="margin" w:tblpY="203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186"/>
        <w:gridCol w:w="1701"/>
        <w:gridCol w:w="2316"/>
      </w:tblGrid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</w:t>
            </w:r>
          </w:p>
        </w:tc>
        <w:tc>
          <w:tcPr>
            <w:tcW w:w="5186" w:type="dxa"/>
          </w:tcPr>
          <w:p w:rsidR="00033606" w:rsidRPr="001E409D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C615D8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Дата</w:t>
            </w:r>
          </w:p>
          <w:p w:rsidR="00033606" w:rsidRPr="001E409D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х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одные контрольные работы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Зам директора по УВР</w:t>
            </w:r>
          </w:p>
        </w:tc>
      </w:tr>
      <w:tr w:rsidR="00033606" w:rsidRPr="001E409D" w:rsidTr="00C615D8">
        <w:trPr>
          <w:trHeight w:val="1155"/>
        </w:trPr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Подготовка и проведение  1 этапа (школ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ого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)  </w:t>
            </w:r>
            <w:r w:rsidR="00480882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всероссийской 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олимпиады школ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ников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Сентябрь-октябрь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Руководитель  ШМО, учител</w:t>
            </w:r>
            <w:r w:rsidR="00480882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4 класса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3 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Организация работы учителей  </w:t>
            </w:r>
            <w:proofErr w:type="gram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</w:t>
            </w:r>
            <w:proofErr w:type="gram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одаре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ными и со слабоуспевающими учениками  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 года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5186" w:type="dxa"/>
          </w:tcPr>
          <w:p w:rsidR="00033606" w:rsidRPr="001E409D" w:rsidRDefault="00033606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Подготовка и проведение декадника во</w:t>
            </w: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</w:t>
            </w: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питателей ДОУ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Ноябрь </w:t>
            </w:r>
          </w:p>
        </w:tc>
        <w:tc>
          <w:tcPr>
            <w:tcW w:w="2316" w:type="dxa"/>
          </w:tcPr>
          <w:p w:rsidR="00033606" w:rsidRPr="001E409D" w:rsidRDefault="00033606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Руководитель  ШМО,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тели</w:t>
            </w:r>
          </w:p>
        </w:tc>
      </w:tr>
      <w:tr w:rsidR="00033606" w:rsidRPr="001E409D" w:rsidTr="00C615D8">
        <w:trPr>
          <w:trHeight w:val="986"/>
        </w:trPr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Школьные туры конкурса исследов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тельских работ среди учащихся начал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ных классов.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Декабрь 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</w:p>
        </w:tc>
      </w:tr>
      <w:tr w:rsidR="00C615D8" w:rsidRPr="001E409D" w:rsidTr="00C615D8">
        <w:trPr>
          <w:trHeight w:val="986"/>
        </w:trPr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Подготовка и проведение декадника уч</w:t>
            </w: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телей начальных классов и воспитателей ДОУ</w:t>
            </w:r>
          </w:p>
        </w:tc>
        <w:tc>
          <w:tcPr>
            <w:tcW w:w="1701" w:type="dxa"/>
          </w:tcPr>
          <w:p w:rsidR="003330C2" w:rsidRDefault="003330C2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Ноябрь, </w:t>
            </w:r>
          </w:p>
          <w:p w:rsidR="00C615D8" w:rsidRPr="001E409D" w:rsidRDefault="003330C2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</w:t>
            </w:r>
            <w:r w:rsid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прель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Руководитель  ШМО, учителя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Составление текстов контрольных работ за 1, 2, 3 и 4 четверти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Администрация школы</w:t>
            </w:r>
          </w:p>
        </w:tc>
      </w:tr>
      <w:tr w:rsidR="00C615D8" w:rsidRPr="001E409D" w:rsidTr="00C615D8">
        <w:trPr>
          <w:trHeight w:val="758"/>
        </w:trPr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Проверка тетрадей по русскому языку и математике; проверка дневников учащи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х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-4 кл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ассов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proofErr w:type="gram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proofErr w:type="gram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Руководитель  ШМО, учителя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Взаимопосещение</w:t>
            </w:r>
            <w:proofErr w:type="spell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уроков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и занятий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</w:p>
        </w:tc>
      </w:tr>
      <w:tr w:rsidR="00C615D8" w:rsidRPr="001E409D" w:rsidTr="00C615D8">
        <w:trPr>
          <w:trHeight w:val="1097"/>
        </w:trPr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10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педагога (работа над методической темой, курсовое обучение, аттестация, семинары).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11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Проведение открытых уроков, занятий 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12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(конкурсы ра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з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личного уровня, участие детей в конку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р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сах «Русский медвежонок», «Кенгуру», «КИТ» и др.)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Руководитель  ШМО, учителя </w:t>
            </w:r>
          </w:p>
        </w:tc>
      </w:tr>
      <w:tr w:rsidR="00C615D8" w:rsidRPr="001E409D" w:rsidTr="00AA0321">
        <w:trPr>
          <w:trHeight w:val="1029"/>
        </w:trPr>
        <w:tc>
          <w:tcPr>
            <w:tcW w:w="876" w:type="dxa"/>
          </w:tcPr>
          <w:p w:rsidR="00C615D8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13</w:t>
            </w:r>
          </w:p>
        </w:tc>
        <w:tc>
          <w:tcPr>
            <w:tcW w:w="5186" w:type="dxa"/>
          </w:tcPr>
          <w:p w:rsidR="00C615D8" w:rsidRPr="001E409D" w:rsidRDefault="00C615D8" w:rsidP="00AA0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Внеклассная работа (проведение праз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д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ников, экскурсий, школьных олимпиад и т.д.).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14</w:t>
            </w:r>
          </w:p>
        </w:tc>
        <w:tc>
          <w:tcPr>
            <w:tcW w:w="5186" w:type="dxa"/>
          </w:tcPr>
          <w:p w:rsidR="00C615D8" w:rsidRPr="007517DE" w:rsidRDefault="00C615D8" w:rsidP="00C615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61908"/>
                <w:sz w:val="20"/>
                <w:szCs w:val="20"/>
                <w:lang w:eastAsia="ru-RU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Работа с родителями (родительские с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о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брания, консультации, привлечение к с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о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трудничеству).</w:t>
            </w:r>
          </w:p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15</w:t>
            </w:r>
          </w:p>
        </w:tc>
        <w:tc>
          <w:tcPr>
            <w:tcW w:w="5186" w:type="dxa"/>
          </w:tcPr>
          <w:p w:rsidR="00C615D8" w:rsidRPr="001E409D" w:rsidRDefault="00C615D8" w:rsidP="00AA03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Работа кабинетов (пополнение учебно-методической базы).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, восп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татели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7517DE" w:rsidRDefault="007517DE" w:rsidP="00751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highlight w:val="yellow"/>
          <w:u w:val="single"/>
          <w:lang w:eastAsia="ru-RU"/>
        </w:rPr>
      </w:pPr>
    </w:p>
    <w:p w:rsidR="00480882" w:rsidRDefault="00480882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Внеклассная работа</w:t>
      </w:r>
    </w:p>
    <w:tbl>
      <w:tblPr>
        <w:tblpPr w:leftFromText="180" w:rightFromText="180" w:vertAnchor="text" w:horzAnchor="margin" w:tblpY="203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335"/>
        <w:gridCol w:w="1701"/>
        <w:gridCol w:w="3167"/>
      </w:tblGrid>
      <w:tr w:rsidR="00AA0321" w:rsidRPr="001E409D" w:rsidTr="00AA0321">
        <w:tc>
          <w:tcPr>
            <w:tcW w:w="876" w:type="dxa"/>
          </w:tcPr>
          <w:p w:rsidR="00AA0321" w:rsidRPr="001E409D" w:rsidRDefault="00AA0321" w:rsidP="00572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</w:t>
            </w:r>
          </w:p>
        </w:tc>
        <w:tc>
          <w:tcPr>
            <w:tcW w:w="4335" w:type="dxa"/>
          </w:tcPr>
          <w:p w:rsidR="00AA0321" w:rsidRPr="001E409D" w:rsidRDefault="00AA0321" w:rsidP="00572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AA0321" w:rsidRDefault="00AA0321" w:rsidP="00572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Дата</w:t>
            </w:r>
          </w:p>
          <w:p w:rsidR="00AA0321" w:rsidRPr="001E409D" w:rsidRDefault="00AA0321" w:rsidP="00572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3167" w:type="dxa"/>
          </w:tcPr>
          <w:p w:rsidR="00AA0321" w:rsidRPr="001E409D" w:rsidRDefault="00AA0321" w:rsidP="00572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AA0321" w:rsidRPr="001E409D" w:rsidTr="00AA0321"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4335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Праздник Урожая</w:t>
            </w:r>
          </w:p>
        </w:tc>
        <w:tc>
          <w:tcPr>
            <w:tcW w:w="1701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Сентябрь-октябрь</w:t>
            </w:r>
          </w:p>
        </w:tc>
        <w:tc>
          <w:tcPr>
            <w:tcW w:w="3167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2а класса Гер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симова С.И.</w:t>
            </w:r>
          </w:p>
        </w:tc>
      </w:tr>
      <w:tr w:rsidR="00AA0321" w:rsidRPr="001E409D" w:rsidTr="00AA0321">
        <w:trPr>
          <w:trHeight w:val="809"/>
        </w:trPr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4335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Посвящение в ученики</w:t>
            </w:r>
          </w:p>
        </w:tc>
        <w:tc>
          <w:tcPr>
            <w:tcW w:w="1701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Октябрь</w:t>
            </w:r>
          </w:p>
        </w:tc>
        <w:tc>
          <w:tcPr>
            <w:tcW w:w="3167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1а класса Тр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тьякова З.В.</w:t>
            </w:r>
          </w:p>
        </w:tc>
      </w:tr>
      <w:tr w:rsidR="00AA0321" w:rsidRPr="001E409D" w:rsidTr="00AA0321"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3 </w:t>
            </w:r>
          </w:p>
        </w:tc>
        <w:tc>
          <w:tcPr>
            <w:tcW w:w="4335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Знай правила дорожного движ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ния, как таблицу умножения</w:t>
            </w:r>
          </w:p>
        </w:tc>
        <w:tc>
          <w:tcPr>
            <w:tcW w:w="1701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Ноябрь</w:t>
            </w:r>
          </w:p>
        </w:tc>
        <w:tc>
          <w:tcPr>
            <w:tcW w:w="3167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Учитель 2б класса Т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мофеева В.Н.</w:t>
            </w:r>
            <w:r w:rsidR="00AA0321"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  <w:tr w:rsidR="00AA0321" w:rsidRPr="001E409D" w:rsidTr="00AA0321"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4335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Праздник Масленица</w:t>
            </w:r>
          </w:p>
        </w:tc>
        <w:tc>
          <w:tcPr>
            <w:tcW w:w="1701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Февраль</w:t>
            </w:r>
          </w:p>
        </w:tc>
        <w:tc>
          <w:tcPr>
            <w:tcW w:w="3167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3а класса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башева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О.А.</w:t>
            </w:r>
          </w:p>
        </w:tc>
      </w:tr>
      <w:tr w:rsidR="00AA0321" w:rsidRPr="001E409D" w:rsidTr="00AA0321">
        <w:trPr>
          <w:trHeight w:val="986"/>
        </w:trPr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4335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 Марта – праздник бабушек и мам</w:t>
            </w:r>
          </w:p>
        </w:tc>
        <w:tc>
          <w:tcPr>
            <w:tcW w:w="1701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167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3б класса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пунина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О.В.</w:t>
            </w:r>
          </w:p>
        </w:tc>
      </w:tr>
      <w:tr w:rsidR="00AA0321" w:rsidRPr="001E409D" w:rsidTr="005729F0">
        <w:trPr>
          <w:trHeight w:val="796"/>
        </w:trPr>
        <w:tc>
          <w:tcPr>
            <w:tcW w:w="876" w:type="dxa"/>
          </w:tcPr>
          <w:p w:rsidR="00AA0321" w:rsidRPr="001E409D" w:rsidRDefault="00AA0321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4335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Прощание с Букварем</w:t>
            </w:r>
          </w:p>
        </w:tc>
        <w:tc>
          <w:tcPr>
            <w:tcW w:w="1701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Март-апрель</w:t>
            </w:r>
          </w:p>
        </w:tc>
        <w:tc>
          <w:tcPr>
            <w:tcW w:w="3167" w:type="dxa"/>
          </w:tcPr>
          <w:p w:rsidR="00AA0321" w:rsidRPr="001E409D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1б класса Г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байдуллина М.А.</w:t>
            </w:r>
          </w:p>
        </w:tc>
      </w:tr>
      <w:tr w:rsidR="005729F0" w:rsidRPr="001E409D" w:rsidTr="005729F0">
        <w:trPr>
          <w:trHeight w:val="796"/>
        </w:trPr>
        <w:tc>
          <w:tcPr>
            <w:tcW w:w="876" w:type="dxa"/>
          </w:tcPr>
          <w:p w:rsidR="005729F0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4335" w:type="dxa"/>
          </w:tcPr>
          <w:p w:rsidR="005729F0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Выпускной в начальной школе</w:t>
            </w:r>
            <w:proofErr w:type="gramEnd"/>
          </w:p>
        </w:tc>
        <w:tc>
          <w:tcPr>
            <w:tcW w:w="1701" w:type="dxa"/>
          </w:tcPr>
          <w:p w:rsidR="005729F0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Май</w:t>
            </w:r>
          </w:p>
        </w:tc>
        <w:tc>
          <w:tcPr>
            <w:tcW w:w="3167" w:type="dxa"/>
          </w:tcPr>
          <w:p w:rsidR="005729F0" w:rsidRDefault="005729F0" w:rsidP="00AA0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4 класса Кул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гина С.Н.</w:t>
            </w:r>
          </w:p>
        </w:tc>
      </w:tr>
    </w:tbl>
    <w:p w:rsidR="005729F0" w:rsidRDefault="005729F0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9F0" w:rsidRDefault="005729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3606" w:rsidRPr="00EE6870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кадров МО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дошкольной группы</w:t>
      </w:r>
    </w:p>
    <w:p w:rsidR="00033606" w:rsidRPr="00EE6870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870">
        <w:rPr>
          <w:rFonts w:ascii="Times New Roman" w:hAnsi="Times New Roman" w:cs="Times New Roman"/>
          <w:b/>
          <w:sz w:val="28"/>
          <w:szCs w:val="28"/>
          <w:u w:val="single"/>
        </w:rPr>
        <w:t>Учителя начальных классов</w:t>
      </w:r>
    </w:p>
    <w:tbl>
      <w:tblPr>
        <w:tblW w:w="10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930"/>
        <w:gridCol w:w="2098"/>
        <w:gridCol w:w="1059"/>
        <w:gridCol w:w="1781"/>
        <w:gridCol w:w="1366"/>
        <w:gridCol w:w="1533"/>
      </w:tblGrid>
      <w:tr w:rsidR="008A1746" w:rsidRPr="008A1746" w:rsidTr="000435C0">
        <w:trPr>
          <w:trHeight w:val="912"/>
        </w:trPr>
        <w:tc>
          <w:tcPr>
            <w:tcW w:w="0" w:type="auto"/>
          </w:tcPr>
          <w:p w:rsid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781" w:type="dxa"/>
          </w:tcPr>
          <w:p w:rsidR="008A1746" w:rsidRPr="008A1746" w:rsidRDefault="008A1746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дения атт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стации</w:t>
            </w:r>
          </w:p>
        </w:tc>
        <w:tc>
          <w:tcPr>
            <w:tcW w:w="1354" w:type="dxa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8A1746" w:rsidRPr="008A1746" w:rsidTr="000435C0">
        <w:trPr>
          <w:trHeight w:val="912"/>
        </w:trPr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Герасимова Светлана Ив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СГПИ, 1992 г.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1781" w:type="dxa"/>
          </w:tcPr>
          <w:p w:rsidR="008A1746" w:rsidRPr="008A1746" w:rsidRDefault="0063045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54" w:type="dxa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8A1746" w:rsidRPr="008A1746" w:rsidTr="000435C0">
        <w:trPr>
          <w:trHeight w:val="912"/>
        </w:trPr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Акбашева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СГПИ, 2000 г.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781" w:type="dxa"/>
          </w:tcPr>
          <w:p w:rsidR="008A1746" w:rsidRPr="008A1746" w:rsidRDefault="0063045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54" w:type="dxa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8A1746" w:rsidRPr="008A1746" w:rsidTr="000435C0">
        <w:trPr>
          <w:trHeight w:val="1211"/>
        </w:trPr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Третьякова З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наида Васил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Салават-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педучилище, 1984 г.</w:t>
            </w:r>
          </w:p>
        </w:tc>
        <w:tc>
          <w:tcPr>
            <w:tcW w:w="0" w:type="auto"/>
          </w:tcPr>
          <w:p w:rsidR="008A1746" w:rsidRPr="008A1746" w:rsidRDefault="008A1746" w:rsidP="0057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1781" w:type="dxa"/>
          </w:tcPr>
          <w:p w:rsidR="008A1746" w:rsidRPr="008A1746" w:rsidRDefault="0063045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54" w:type="dxa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8A1746" w:rsidRPr="008A1746" w:rsidTr="000435C0">
        <w:trPr>
          <w:trHeight w:val="912"/>
        </w:trPr>
        <w:tc>
          <w:tcPr>
            <w:tcW w:w="0" w:type="auto"/>
          </w:tcPr>
          <w:p w:rsidR="008A1746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сана Васильевна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2010 г.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781" w:type="dxa"/>
          </w:tcPr>
          <w:p w:rsidR="008A1746" w:rsidRPr="008A1746" w:rsidRDefault="0063045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54" w:type="dxa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8A1746" w:rsidRPr="008A1746" w:rsidRDefault="008A174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1527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Тимофеева 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роника Никол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0" w:type="auto"/>
          </w:tcPr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Стерл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во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питатель 02 </w:t>
            </w: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№ 0004597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1527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Кулагина Све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лана Николае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0" w:type="auto"/>
          </w:tcPr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Стерл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педколлежд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2008, </w:t>
            </w:r>
            <w:proofErr w:type="spellStart"/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02 ПА №0002390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435C0" w:rsidRPr="008A1746" w:rsidRDefault="000435C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912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Гул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нара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СГПИ, 1999 г.</w:t>
            </w:r>
          </w:p>
        </w:tc>
        <w:tc>
          <w:tcPr>
            <w:tcW w:w="0" w:type="auto"/>
          </w:tcPr>
          <w:p w:rsidR="000435C0" w:rsidRPr="008A1746" w:rsidRDefault="000435C0" w:rsidP="0057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912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2008 г.</w:t>
            </w:r>
          </w:p>
        </w:tc>
        <w:tc>
          <w:tcPr>
            <w:tcW w:w="0" w:type="auto"/>
          </w:tcPr>
          <w:p w:rsidR="000435C0" w:rsidRPr="008A1746" w:rsidRDefault="000435C0" w:rsidP="0057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895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Минзиля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метгареевна</w:t>
            </w:r>
            <w:proofErr w:type="spellEnd"/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СГПИ, 1997 г.</w:t>
            </w:r>
          </w:p>
        </w:tc>
        <w:tc>
          <w:tcPr>
            <w:tcW w:w="0" w:type="auto"/>
          </w:tcPr>
          <w:p w:rsidR="000435C0" w:rsidRPr="008A1746" w:rsidRDefault="000435C0" w:rsidP="0057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21 века», </w:t>
            </w:r>
          </w:p>
        </w:tc>
      </w:tr>
      <w:tr w:rsidR="000435C0" w:rsidRPr="008A1746" w:rsidTr="000435C0">
        <w:trPr>
          <w:trHeight w:val="912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Сидорова 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лентина Сем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2005 г.</w:t>
            </w:r>
          </w:p>
        </w:tc>
        <w:tc>
          <w:tcPr>
            <w:tcW w:w="0" w:type="auto"/>
          </w:tcPr>
          <w:p w:rsidR="000435C0" w:rsidRPr="008A1746" w:rsidRDefault="000435C0" w:rsidP="0057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0435C0" w:rsidRPr="008A1746" w:rsidRDefault="000435C0" w:rsidP="0057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4 класс -  «Школа 2100»</w:t>
            </w:r>
          </w:p>
        </w:tc>
      </w:tr>
      <w:tr w:rsidR="000435C0" w:rsidRPr="008A1746" w:rsidTr="000435C0">
        <w:trPr>
          <w:trHeight w:val="912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Тат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яна Николаевна </w:t>
            </w:r>
          </w:p>
        </w:tc>
        <w:tc>
          <w:tcPr>
            <w:tcW w:w="0" w:type="auto"/>
          </w:tcPr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лаватское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дучилище, 1986 г.</w:t>
            </w:r>
          </w:p>
        </w:tc>
        <w:tc>
          <w:tcPr>
            <w:tcW w:w="0" w:type="auto"/>
          </w:tcPr>
          <w:p w:rsidR="000435C0" w:rsidRPr="008A1746" w:rsidRDefault="000435C0" w:rsidP="0063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  <w:tr w:rsidR="000435C0" w:rsidRPr="008A1746" w:rsidTr="000435C0">
        <w:trPr>
          <w:trHeight w:val="1036"/>
        </w:trPr>
        <w:tc>
          <w:tcPr>
            <w:tcW w:w="0" w:type="auto"/>
          </w:tcPr>
          <w:p w:rsidR="000435C0" w:rsidRPr="008A1746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Яннова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Гавриловна</w:t>
            </w:r>
          </w:p>
        </w:tc>
        <w:tc>
          <w:tcPr>
            <w:tcW w:w="0" w:type="auto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дучилище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г. Уфа</w:t>
            </w:r>
          </w:p>
        </w:tc>
        <w:tc>
          <w:tcPr>
            <w:tcW w:w="0" w:type="auto"/>
          </w:tcPr>
          <w:p w:rsidR="000435C0" w:rsidRPr="008A1746" w:rsidRDefault="000435C0" w:rsidP="0063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1781" w:type="dxa"/>
          </w:tcPr>
          <w:p w:rsidR="000435C0" w:rsidRPr="008A1746" w:rsidRDefault="000435C0" w:rsidP="006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54" w:type="dxa"/>
          </w:tcPr>
          <w:p w:rsidR="000435C0" w:rsidRPr="008A1746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0" w:type="auto"/>
          </w:tcPr>
          <w:p w:rsidR="000435C0" w:rsidRPr="008A1746" w:rsidRDefault="000435C0" w:rsidP="008A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</w:t>
            </w:r>
          </w:p>
        </w:tc>
      </w:tr>
    </w:tbl>
    <w:p w:rsidR="00630450" w:rsidRDefault="00630450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Pr="00EE6870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8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Воспитатели дошкольной группы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06"/>
        <w:gridCol w:w="1803"/>
        <w:gridCol w:w="1440"/>
        <w:gridCol w:w="1036"/>
        <w:gridCol w:w="1868"/>
        <w:gridCol w:w="1057"/>
        <w:gridCol w:w="1478"/>
        <w:gridCol w:w="1234"/>
      </w:tblGrid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Занима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мая дол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Обр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зование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Наимен</w:t>
            </w:r>
            <w:proofErr w:type="spell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док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мен</w:t>
            </w:r>
            <w:proofErr w:type="spell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образ.  Его № дата выдачи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гог</w:t>
            </w:r>
            <w:proofErr w:type="gram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таж</w:t>
            </w:r>
          </w:p>
        </w:tc>
        <w:tc>
          <w:tcPr>
            <w:tcW w:w="709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 атт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стации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Квал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фик</w:t>
            </w:r>
            <w:proofErr w:type="spellEnd"/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катег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1E073F">
              <w:rPr>
                <w:rFonts w:ascii="Times New Roman" w:hAnsi="Times New Roman" w:cs="Times New Roman"/>
                <w:i/>
                <w:sz w:val="24"/>
                <w:szCs w:val="24"/>
              </w:rPr>
              <w:t>рия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Федорова 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мара Владим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Старший 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ВЭГА – 2012,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КВ №08071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хайловна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ВЭГУ – 2006, психолог,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Дип. ВСТ 0700155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Суфиянова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Фазила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Тиме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СГПИ – 1986,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  <w:proofErr w:type="spellStart"/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мат,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МВ №359878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Зиновьева  Елена Влад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спец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Стер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 - 1993,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СТ №741344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Акбашева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гуль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Науфил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муз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1987,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-ль м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-во №818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pct"/>
          </w:tcPr>
          <w:p w:rsidR="0096140B" w:rsidRDefault="000435C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201_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Гареева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Гул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Нурулло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Каршинское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уч,1983 воспитатель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ЖТ – 1№076330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торая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96140B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5" w:type="pct"/>
          </w:tcPr>
          <w:p w:rsidR="0096140B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Сергеевна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Стер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лежд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2008, </w:t>
            </w:r>
            <w:proofErr w:type="spellStart"/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Default="0096140B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Нург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лиевна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шее</w:t>
            </w:r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СГПИ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Pr="001E073F" w:rsidRDefault="0073450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Новикова Надежда М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хайловна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896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pct"/>
          </w:tcPr>
          <w:p w:rsidR="0096140B" w:rsidRPr="001E073F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pct"/>
          </w:tcPr>
          <w:p w:rsidR="0096140B" w:rsidRDefault="0096140B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92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6140B" w:rsidRPr="001E073F" w:rsidTr="0096140B">
        <w:trPr>
          <w:trHeight w:val="700"/>
        </w:trPr>
        <w:tc>
          <w:tcPr>
            <w:tcW w:w="243" w:type="pct"/>
          </w:tcPr>
          <w:p w:rsidR="0096140B" w:rsidRDefault="0073450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pct"/>
          </w:tcPr>
          <w:p w:rsidR="0096140B" w:rsidRPr="008E12A9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12A9">
              <w:rPr>
                <w:rFonts w:ascii="Times New Roman" w:hAnsi="Times New Roman" w:cs="Times New Roman"/>
                <w:sz w:val="24"/>
                <w:szCs w:val="28"/>
              </w:rPr>
              <w:t>Трифонова Елена Викт</w:t>
            </w:r>
            <w:r w:rsidRPr="008E12A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E12A9">
              <w:rPr>
                <w:rFonts w:ascii="Times New Roman" w:hAnsi="Times New Roman" w:cs="Times New Roman"/>
                <w:sz w:val="24"/>
                <w:szCs w:val="28"/>
              </w:rPr>
              <w:t>ровна</w:t>
            </w:r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896" w:type="pct"/>
          </w:tcPr>
          <w:p w:rsidR="0096140B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 xml:space="preserve">Стер </w:t>
            </w:r>
            <w:proofErr w:type="spellStart"/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1988г.,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</w:p>
        </w:tc>
        <w:tc>
          <w:tcPr>
            <w:tcW w:w="507" w:type="pct"/>
          </w:tcPr>
          <w:p w:rsidR="0096140B" w:rsidRDefault="0073450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pct"/>
          </w:tcPr>
          <w:p w:rsidR="0096140B" w:rsidRPr="001E073F" w:rsidRDefault="0073450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592" w:type="pct"/>
          </w:tcPr>
          <w:p w:rsidR="0096140B" w:rsidRPr="001E073F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96140B" w:rsidRPr="001E073F" w:rsidTr="0096140B">
        <w:tc>
          <w:tcPr>
            <w:tcW w:w="243" w:type="pct"/>
          </w:tcPr>
          <w:p w:rsidR="0096140B" w:rsidRDefault="0073450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pct"/>
          </w:tcPr>
          <w:p w:rsidR="0096140B" w:rsidRPr="008E12A9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Федорова 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бина </w:t>
            </w:r>
            <w:proofErr w:type="spellStart"/>
            <w:r w:rsidR="00262EB3">
              <w:rPr>
                <w:rFonts w:ascii="Times New Roman" w:hAnsi="Times New Roman" w:cs="Times New Roman"/>
                <w:sz w:val="24"/>
                <w:szCs w:val="28"/>
              </w:rPr>
              <w:t>Рауфовна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96140B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шее</w:t>
            </w:r>
          </w:p>
        </w:tc>
        <w:tc>
          <w:tcPr>
            <w:tcW w:w="896" w:type="pct"/>
          </w:tcPr>
          <w:p w:rsidR="0096140B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БГУ, учитель</w:t>
            </w:r>
          </w:p>
        </w:tc>
        <w:tc>
          <w:tcPr>
            <w:tcW w:w="507" w:type="pct"/>
          </w:tcPr>
          <w:p w:rsidR="0096140B" w:rsidRDefault="0073450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</w:tcPr>
          <w:p w:rsidR="0096140B" w:rsidRPr="001E073F" w:rsidRDefault="0073450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96140B" w:rsidRPr="001E073F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96140B" w:rsidRPr="001E073F" w:rsidTr="0096140B">
        <w:trPr>
          <w:trHeight w:val="574"/>
        </w:trPr>
        <w:tc>
          <w:tcPr>
            <w:tcW w:w="243" w:type="pct"/>
          </w:tcPr>
          <w:p w:rsidR="0096140B" w:rsidRDefault="0073450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pct"/>
          </w:tcPr>
          <w:p w:rsidR="0096140B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Челотканова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Разина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шее</w:t>
            </w:r>
          </w:p>
        </w:tc>
        <w:tc>
          <w:tcPr>
            <w:tcW w:w="896" w:type="pct"/>
          </w:tcPr>
          <w:p w:rsidR="0096140B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СГПИ-2012г,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4Д№70588</w:t>
            </w:r>
          </w:p>
        </w:tc>
        <w:tc>
          <w:tcPr>
            <w:tcW w:w="507" w:type="pct"/>
          </w:tcPr>
          <w:p w:rsidR="0096140B" w:rsidRDefault="000435C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</w:tcPr>
          <w:p w:rsidR="0096140B" w:rsidRPr="001E073F" w:rsidRDefault="000435C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96140B" w:rsidRPr="001E073F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40B" w:rsidRPr="001E073F" w:rsidTr="0096140B">
        <w:trPr>
          <w:trHeight w:val="574"/>
        </w:trPr>
        <w:tc>
          <w:tcPr>
            <w:tcW w:w="243" w:type="pct"/>
          </w:tcPr>
          <w:p w:rsidR="0096140B" w:rsidRDefault="00734500" w:rsidP="009C3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pct"/>
          </w:tcPr>
          <w:p w:rsidR="0096140B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Павлова Окс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Юнировна</w:t>
            </w:r>
            <w:proofErr w:type="spellEnd"/>
          </w:p>
        </w:tc>
        <w:tc>
          <w:tcPr>
            <w:tcW w:w="691" w:type="pct"/>
          </w:tcPr>
          <w:p w:rsidR="0096140B" w:rsidRPr="001E073F" w:rsidRDefault="0073450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73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97" w:type="pct"/>
          </w:tcPr>
          <w:p w:rsidR="0096140B" w:rsidRPr="001E073F" w:rsidRDefault="000435C0" w:rsidP="0004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</w:p>
        </w:tc>
        <w:tc>
          <w:tcPr>
            <w:tcW w:w="896" w:type="pct"/>
          </w:tcPr>
          <w:p w:rsidR="0096140B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507" w:type="pct"/>
          </w:tcPr>
          <w:p w:rsidR="0096140B" w:rsidRDefault="000435C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96140B" w:rsidRPr="001E073F" w:rsidRDefault="000435C0" w:rsidP="0096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96140B" w:rsidRPr="001E073F" w:rsidRDefault="000435C0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3606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AB5" w:rsidRDefault="00033606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Совершенствование методического мастерства </w:t>
      </w:r>
    </w:p>
    <w:p w:rsidR="00033606" w:rsidRDefault="00033606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</w:p>
    <w:p w:rsidR="00033606" w:rsidRDefault="00033606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EE6870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EE6870">
        <w:rPr>
          <w:rFonts w:ascii="Times New Roman" w:hAnsi="Times New Roman" w:cs="Times New Roman"/>
          <w:b/>
          <w:sz w:val="28"/>
          <w:szCs w:val="28"/>
        </w:rPr>
        <w:t xml:space="preserve"> дошкольной группы</w:t>
      </w:r>
    </w:p>
    <w:p w:rsidR="00033606" w:rsidRPr="00EE6870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4"/>
        <w:gridCol w:w="2686"/>
        <w:gridCol w:w="6723"/>
      </w:tblGrid>
      <w:tr w:rsidR="00033606" w:rsidRPr="00951EBF" w:rsidTr="00892AB5">
        <w:trPr>
          <w:trHeight w:val="1399"/>
        </w:trPr>
        <w:tc>
          <w:tcPr>
            <w:tcW w:w="824" w:type="dxa"/>
            <w:vAlign w:val="center"/>
          </w:tcPr>
          <w:p w:rsidR="00033606" w:rsidRPr="00951EBF" w:rsidRDefault="00033606" w:rsidP="00892A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686" w:type="dxa"/>
            <w:vAlign w:val="center"/>
          </w:tcPr>
          <w:p w:rsidR="00033606" w:rsidRPr="00951EBF" w:rsidRDefault="00033606" w:rsidP="00892A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6723" w:type="dxa"/>
            <w:vAlign w:val="center"/>
          </w:tcPr>
          <w:p w:rsidR="00033606" w:rsidRPr="00951EBF" w:rsidRDefault="00033606" w:rsidP="00892A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Герасимова Светл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на Ивановна</w:t>
            </w:r>
          </w:p>
        </w:tc>
        <w:tc>
          <w:tcPr>
            <w:tcW w:w="6723" w:type="dxa"/>
          </w:tcPr>
          <w:p w:rsidR="00033606" w:rsidRPr="00D23447" w:rsidRDefault="00D23447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proofErr w:type="spellStart"/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общеучебных</w:t>
            </w:r>
            <w:proofErr w:type="spellEnd"/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умений самоорганиз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ции уче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ной деятельности у младших школьников в условиях реализ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ции ФГОС</w:t>
            </w:r>
            <w:bookmarkStart w:id="0" w:name="_GoBack"/>
            <w:bookmarkEnd w:id="0"/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6723" w:type="dxa"/>
          </w:tcPr>
          <w:p w:rsidR="00033606" w:rsidRPr="00951EBF" w:rsidRDefault="000435C0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ключевых компетенций как способ развития познавательной активности младших школьников</w:t>
            </w:r>
            <w:r w:rsidR="00957CD0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ФГОС НОО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Третьякова Зинаида Васильевна</w:t>
            </w:r>
          </w:p>
        </w:tc>
        <w:tc>
          <w:tcPr>
            <w:tcW w:w="6723" w:type="dxa"/>
          </w:tcPr>
          <w:p w:rsidR="00033606" w:rsidRPr="00951EBF" w:rsidRDefault="000435C0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групповой работы в начальной школе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033606" w:rsidRPr="00951EBF" w:rsidRDefault="00033606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6723" w:type="dxa"/>
          </w:tcPr>
          <w:p w:rsidR="00033606" w:rsidRPr="006A1F45" w:rsidRDefault="000435C0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 работа на уроках в начальных классах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Pr="00951EBF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Верон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Николаевна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воспитание младших школьников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3" w:type="dxa"/>
          </w:tcPr>
          <w:p w:rsidR="00892AB5" w:rsidRPr="006A1F4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средство формирования УУД у младших школьников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6723" w:type="dxa"/>
          </w:tcPr>
          <w:p w:rsidR="00892AB5" w:rsidRPr="00D23447" w:rsidRDefault="00D23447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личностных универсальных учебных действий средствами проектной деятельности в усл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виях работы в разн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возрастном классе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Ахметгареевна</w:t>
            </w:r>
            <w:proofErr w:type="spellEnd"/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Валент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Семеновна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средство формирования УУД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Гавриловна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у обучающихся положительных эмоций по отношению к учебной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Кулагина Светлана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Активизация познавательной деятельности младших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Федорова Тамара Владимировна</w:t>
            </w:r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как средство формирования речи дошкольников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Людм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ла Михайловна</w:t>
            </w:r>
          </w:p>
        </w:tc>
        <w:tc>
          <w:tcPr>
            <w:tcW w:w="6723" w:type="dxa"/>
          </w:tcPr>
          <w:p w:rsidR="00892AB5" w:rsidRPr="00241040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Патриотическое воспитание дошкольников средств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ми изобразительного искусства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Суфиянова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Фазила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Тиметбулатовна</w:t>
            </w:r>
            <w:proofErr w:type="spellEnd"/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как средство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детей дошкольного возраста в условиях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ФГОС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Зиновьева  Елена Владимировна</w:t>
            </w:r>
          </w:p>
        </w:tc>
        <w:tc>
          <w:tcPr>
            <w:tcW w:w="6723" w:type="dxa"/>
          </w:tcPr>
          <w:p w:rsidR="00892AB5" w:rsidRPr="00241040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 старшего дошкол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возраста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Кулагина Светлана Николаевна</w:t>
            </w:r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как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Гареева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Гульнур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Нурулловна</w:t>
            </w:r>
            <w:proofErr w:type="spellEnd"/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как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в условиях реализации ФГОС.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Елена Сергеевна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детей на прогулке.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Науфильевна</w:t>
            </w:r>
            <w:proofErr w:type="spellEnd"/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Музыкально-образовательная среда  ДОУ в условиях введения ФГОС.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Нургалеевна</w:t>
            </w:r>
            <w:proofErr w:type="spellEnd"/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Надежда Михайловна</w:t>
            </w:r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детей дошкольного возраста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86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Елена Викторовна</w:t>
            </w:r>
          </w:p>
        </w:tc>
        <w:tc>
          <w:tcPr>
            <w:tcW w:w="6723" w:type="dxa"/>
          </w:tcPr>
          <w:p w:rsidR="00892AB5" w:rsidRPr="00757EA6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Нетрадиционные техники рисования и их роль 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витии детей дошкольного возраста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6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Альбина Рауфовна</w:t>
            </w:r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 в развитии логического мышления дошкольников</w:t>
            </w:r>
          </w:p>
        </w:tc>
      </w:tr>
      <w:tr w:rsidR="00892AB5" w:rsidRPr="00757EA6" w:rsidTr="00892AB5">
        <w:trPr>
          <w:trHeight w:val="425"/>
        </w:trPr>
        <w:tc>
          <w:tcPr>
            <w:tcW w:w="824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6" w:type="dxa"/>
          </w:tcPr>
          <w:p w:rsidR="00892AB5" w:rsidRP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AB5">
              <w:rPr>
                <w:rFonts w:ascii="Times New Roman" w:hAnsi="Times New Roman" w:cs="Times New Roman"/>
                <w:sz w:val="28"/>
                <w:szCs w:val="28"/>
              </w:rPr>
              <w:t>Челотканова</w:t>
            </w:r>
            <w:proofErr w:type="spellEnd"/>
            <w:r w:rsidRPr="00892AB5">
              <w:rPr>
                <w:rFonts w:ascii="Times New Roman" w:hAnsi="Times New Roman" w:cs="Times New Roman"/>
                <w:sz w:val="28"/>
                <w:szCs w:val="28"/>
              </w:rPr>
              <w:t xml:space="preserve"> Разина </w:t>
            </w:r>
            <w:proofErr w:type="spellStart"/>
            <w:r w:rsidRPr="00892AB5">
              <w:rPr>
                <w:rFonts w:ascii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6723" w:type="dxa"/>
          </w:tcPr>
          <w:p w:rsidR="00892AB5" w:rsidRDefault="00892AB5" w:rsidP="00892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как средство общения детей дошкольного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раста</w:t>
            </w:r>
          </w:p>
        </w:tc>
      </w:tr>
    </w:tbl>
    <w:p w:rsidR="00033606" w:rsidRPr="00951EBF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5D8" w:rsidRDefault="00C615D8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</w:p>
    <w:p w:rsidR="00892AB5" w:rsidRDefault="00892AB5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</w:p>
    <w:p w:rsidR="00892AB5" w:rsidRDefault="00892AB5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</w:p>
    <w:p w:rsidR="00892AB5" w:rsidRDefault="00892AB5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</w:p>
    <w:p w:rsidR="00033606" w:rsidRPr="007A4BCD" w:rsidRDefault="00033606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  <w:r w:rsidRPr="007A4BCD">
        <w:rPr>
          <w:rFonts w:ascii="Times New Roman Georgia" w:hAnsi="Times New Roman Georgia"/>
          <w:sz w:val="32"/>
          <w:szCs w:val="48"/>
        </w:rPr>
        <w:t>План работы с одаренными детьми</w:t>
      </w:r>
    </w:p>
    <w:p w:rsidR="00033606" w:rsidRPr="00C615D8" w:rsidRDefault="00C615D8" w:rsidP="00CD1E6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b/>
        </w:rPr>
        <w:t xml:space="preserve">       </w:t>
      </w:r>
      <w:r w:rsidRPr="00C615D8">
        <w:rPr>
          <w:rFonts w:ascii="Times New Roman" w:hAnsi="Times New Roman" w:cs="Times New Roman"/>
          <w:b/>
        </w:rPr>
        <w:t xml:space="preserve"> </w:t>
      </w:r>
      <w:r w:rsidR="00033606" w:rsidRPr="00C615D8">
        <w:rPr>
          <w:rFonts w:ascii="Times New Roman" w:hAnsi="Times New Roman" w:cs="Times New Roman"/>
          <w:b/>
        </w:rPr>
        <w:t xml:space="preserve">Цель: </w:t>
      </w:r>
      <w:r w:rsidR="00033606" w:rsidRPr="00C615D8">
        <w:rPr>
          <w:rFonts w:ascii="Times New Roman" w:hAnsi="Times New Roman" w:cs="Times New Roman"/>
          <w:b/>
          <w:bCs/>
        </w:rPr>
        <w:t xml:space="preserve"> </w:t>
      </w:r>
      <w:r w:rsidR="00033606" w:rsidRPr="00C615D8">
        <w:rPr>
          <w:rFonts w:ascii="Times New Roman" w:hAnsi="Times New Roman" w:cs="Times New Roman"/>
          <w:sz w:val="24"/>
        </w:rPr>
        <w:t>создание благоприятных  условий для развития одаренных детей в интересах личности обучающихся.</w:t>
      </w:r>
    </w:p>
    <w:p w:rsidR="00033606" w:rsidRPr="00C615D8" w:rsidRDefault="00033606" w:rsidP="00CD1E6D">
      <w:pPr>
        <w:pStyle w:val="ae"/>
        <w:spacing w:before="0" w:beforeAutospacing="0" w:after="0" w:afterAutospacing="0"/>
        <w:ind w:left="360" w:right="454"/>
        <w:jc w:val="both"/>
      </w:pPr>
      <w:r w:rsidRPr="00C615D8">
        <w:rPr>
          <w:b/>
          <w:bCs/>
        </w:rPr>
        <w:t xml:space="preserve"> Задачи:</w:t>
      </w:r>
    </w:p>
    <w:p w:rsidR="00033606" w:rsidRPr="00C615D8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C615D8">
        <w:t>1.        Создание оптимальных условий для развития и реализации способностей.</w:t>
      </w:r>
    </w:p>
    <w:p w:rsidR="00033606" w:rsidRPr="00C615D8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C615D8">
        <w:t>2.        Выстраивание целостной системы работы с одаренными детьми.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</w:rPr>
      </w:pPr>
      <w:r w:rsidRPr="00C615D8">
        <w:t xml:space="preserve">3.        Объединение усилий учителей по формированию устойчивых навыков </w:t>
      </w:r>
      <w:proofErr w:type="gramStart"/>
      <w:r w:rsidRPr="00C615D8">
        <w:t>у</w:t>
      </w:r>
      <w:proofErr w:type="gramEnd"/>
      <w:r w:rsidRPr="00C615D8">
        <w:t xml:space="preserve"> обуча</w:t>
      </w:r>
      <w:r w:rsidRPr="00C615D8">
        <w:t>ю</w:t>
      </w:r>
      <w:r w:rsidRPr="00C615D8">
        <w:t>щихся, склонн</w:t>
      </w:r>
      <w:r w:rsidRPr="00F81BEE">
        <w:t>ых к научно-исследовательской работе и творчеству.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F81BEE">
        <w:t>4.        Пополнение информационног</w:t>
      </w:r>
      <w:r>
        <w:t>о банка данных по направлению «</w:t>
      </w:r>
      <w:r w:rsidRPr="00F81BEE">
        <w:t>Одаренные дети»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103"/>
        <w:gridCol w:w="1985"/>
        <w:gridCol w:w="2693"/>
      </w:tblGrid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№</w:t>
            </w:r>
            <w:r w:rsidR="007878D1">
              <w:t xml:space="preserve"> </w:t>
            </w:r>
            <w:proofErr w:type="gramStart"/>
            <w:r w:rsidRPr="00F81BEE">
              <w:t>п</w:t>
            </w:r>
            <w:proofErr w:type="gramEnd"/>
            <w:r w:rsidR="007878D1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center"/>
            </w:pPr>
            <w:r w:rsidRPr="00F81BEE"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center"/>
            </w:pPr>
            <w:r w:rsidRPr="00F81BEE"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center"/>
            </w:pPr>
            <w:r w:rsidRPr="00F81BEE">
              <w:t>Ответственные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Выявление одаренных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Сентябрь 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конкурсу </w:t>
            </w:r>
            <w:r w:rsidRPr="00F81BEE">
              <w:t>по языкознанию «</w:t>
            </w:r>
            <w:r>
              <w:t>Р</w:t>
            </w:r>
            <w:r w:rsidRPr="00F81BEE">
              <w:t>у</w:t>
            </w:r>
            <w:r w:rsidRPr="00F81BEE">
              <w:t>с</w:t>
            </w:r>
            <w:r w:rsidRPr="00F81BEE">
              <w:t>ский медвежонок</w:t>
            </w:r>
            <w:r>
              <w:t xml:space="preserve"> </w:t>
            </w:r>
            <w:r w:rsidRPr="00F81BEE">
              <w:rPr>
                <w:color w:val="000000"/>
              </w:rPr>
              <w:t>– языкознание для всех</w:t>
            </w:r>
            <w:r>
              <w:t xml:space="preserve"> </w:t>
            </w:r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Октябрь - 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</w:t>
            </w:r>
            <w:r w:rsidRPr="00F81BEE">
              <w:t xml:space="preserve"> предметны</w:t>
            </w:r>
            <w:r>
              <w:t>м</w:t>
            </w:r>
            <w:r w:rsidRPr="00F81BEE">
              <w:t xml:space="preserve"> олимпиад</w:t>
            </w:r>
            <w:r>
              <w:t>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Подготовка победителей </w:t>
            </w:r>
            <w:proofErr w:type="spellStart"/>
            <w:r w:rsidRPr="00F81BEE">
              <w:t>внутришкольных</w:t>
            </w:r>
            <w:proofErr w:type="spellEnd"/>
            <w:r w:rsidRPr="00F81BEE">
              <w:t xml:space="preserve"> олимпиад к участию в муниципальном этапе олимпиад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Декабрь - 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Выявление одаренных и способных детей к научно-исследовательской работе обуча</w:t>
            </w:r>
            <w:r w:rsidRPr="00F81BEE">
              <w:t>ю</w:t>
            </w:r>
            <w:r w:rsidRPr="00F81BEE">
              <w:t>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октябрь </w:t>
            </w:r>
            <w:proofErr w:type="gramStart"/>
            <w:r w:rsidRPr="00F81BEE">
              <w:t>-д</w:t>
            </w:r>
            <w:proofErr w:type="gramEnd"/>
            <w:r w:rsidRPr="00F81BEE">
              <w:t>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 индивидуальных  консультаций для уч</w:t>
            </w:r>
            <w:r>
              <w:t>ащихся</w:t>
            </w:r>
            <w:r w:rsidRPr="00F81BEE">
              <w:t xml:space="preserve"> школы по вопросам организ</w:t>
            </w:r>
            <w:r w:rsidRPr="00F81BEE">
              <w:t>а</w:t>
            </w:r>
            <w:r w:rsidRPr="00F81BEE">
              <w:t xml:space="preserve">ции научно-исследовательской работы с </w:t>
            </w:r>
            <w:proofErr w:type="gramStart"/>
            <w:r w:rsidRPr="00F81BEE">
              <w:t>об</w:t>
            </w:r>
            <w:r w:rsidRPr="00F81BEE">
              <w:t>у</w:t>
            </w:r>
            <w:r w:rsidRPr="00F81BEE">
              <w:t>чающимися</w:t>
            </w:r>
            <w:proofErr w:type="gramEnd"/>
            <w:r w:rsidRPr="00F81BEE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Ноябр</w:t>
            </w:r>
            <w:proofErr w:type="gramStart"/>
            <w:r w:rsidRPr="00F81BEE">
              <w:t>ь-</w:t>
            </w:r>
            <w:proofErr w:type="gramEnd"/>
            <w:r w:rsidRPr="00F81BEE">
              <w:t xml:space="preserve"> д</w:t>
            </w:r>
            <w:r w:rsidRPr="00F81BEE">
              <w:t>е</w:t>
            </w:r>
            <w:r w:rsidRPr="00F81BEE">
              <w:t>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классов, руководители научных проектов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научно- исследовательской раб</w:t>
            </w:r>
            <w:r w:rsidRPr="00F81BEE">
              <w:t>о</w:t>
            </w:r>
            <w:r w:rsidRPr="00F81BEE">
              <w:t>ты с учащимися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 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</w:t>
            </w:r>
            <w:r w:rsidR="00033606">
              <w:t xml:space="preserve">уководители научных проектов 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Создание банка данных исследовательских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</w:t>
            </w:r>
            <w:r w:rsidRPr="00F81BEE">
              <w:t>конкурс</w:t>
            </w:r>
            <w:r>
              <w:t>у -</w:t>
            </w:r>
            <w:r w:rsidRPr="00F81BEE">
              <w:t xml:space="preserve"> игр</w:t>
            </w:r>
            <w:r>
              <w:t>е</w:t>
            </w:r>
            <w:r w:rsidRPr="00F81BEE">
              <w:t xml:space="preserve"> по математике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4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4B297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  <w:rPr>
                <w:color w:val="4C4C4F"/>
              </w:rPr>
            </w:pPr>
            <w:r>
              <w:t>Участие в</w:t>
            </w:r>
            <w:r w:rsidRPr="00F81BEE">
              <w:t xml:space="preserve"> </w:t>
            </w:r>
            <w:r w:rsidRPr="00F81BEE">
              <w:rPr>
                <w:color w:val="000000"/>
              </w:rPr>
              <w:t>конкурс</w:t>
            </w:r>
            <w:r>
              <w:rPr>
                <w:color w:val="000000"/>
              </w:rPr>
              <w:t>е</w:t>
            </w:r>
            <w:r w:rsidRPr="00F81BEE">
              <w:rPr>
                <w:color w:val="000000"/>
              </w:rPr>
              <w:t xml:space="preserve"> «Русский медвежонок – языкознание для всех»</w:t>
            </w:r>
            <w:r w:rsidRPr="00F81BEE">
              <w:rPr>
                <w:color w:val="4C4C4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по математике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Январь-февраль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«</w:t>
            </w:r>
            <w:r>
              <w:t>КИТ</w:t>
            </w:r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Февраль-март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9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«</w:t>
            </w:r>
            <w:proofErr w:type="spellStart"/>
            <w:r>
              <w:t>Инфознайка</w:t>
            </w:r>
            <w:proofErr w:type="spellEnd"/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Февраль-март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49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Проведение школьной  научно-исследовательской конференции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По плану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Руководители  научных проектов</w:t>
            </w:r>
          </w:p>
        </w:tc>
      </w:tr>
      <w:tr w:rsidR="00033606" w:rsidRPr="00F81BEE" w:rsidTr="007878D1">
        <w:trPr>
          <w:trHeight w:val="79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Проведение предметных недель  с </w:t>
            </w:r>
            <w:proofErr w:type="gramStart"/>
            <w:r w:rsidRPr="00F81BEE">
              <w:t>активным</w:t>
            </w:r>
            <w:proofErr w:type="gramEnd"/>
            <w:r w:rsidRPr="00F81BEE">
              <w:t xml:space="preserve"> участие способных детей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7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внеклассных мер</w:t>
            </w:r>
            <w:r w:rsidRPr="00F81BEE">
              <w:t>о</w:t>
            </w:r>
            <w:r w:rsidRPr="00F81BEE">
              <w:t>приятий  направленных на развитие творч</w:t>
            </w:r>
            <w:r w:rsidRPr="00F81BEE">
              <w:t>е</w:t>
            </w:r>
            <w:r w:rsidRPr="00F81BEE">
              <w:t>ских способностей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05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lastRenderedPageBreak/>
              <w:t>1</w:t>
            </w: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взаимодействие с обществе</w:t>
            </w:r>
            <w:r w:rsidRPr="00F81BEE">
              <w:t>н</w:t>
            </w:r>
            <w:r w:rsidRPr="00F81BEE">
              <w:t>ными организациями и объединениями по в</w:t>
            </w:r>
            <w:r w:rsidRPr="00F81BEE">
              <w:t>о</w:t>
            </w:r>
            <w:r w:rsidRPr="00F81BEE">
              <w:t xml:space="preserve">просам работ с одаренными детьми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классов, руководители научных проектов</w:t>
            </w:r>
          </w:p>
        </w:tc>
      </w:tr>
      <w:tr w:rsidR="00033606" w:rsidRPr="00F81BEE" w:rsidTr="007878D1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Привлечение одаренных детей в  проведение общешкольных и классных воспитательных мероприятий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6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Привлечение одаренных детей в школьное с</w:t>
            </w:r>
            <w:r w:rsidRPr="00F81BEE">
              <w:t>а</w:t>
            </w:r>
            <w:r w:rsidRPr="00F81BEE">
              <w:t xml:space="preserve">моуправление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6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Подготовка к школьной научно – практич</w:t>
            </w:r>
            <w:r>
              <w:t>е</w:t>
            </w:r>
            <w:r>
              <w:t>ской конференции  «Эврика»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7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Подготовка к работе школьной научно-практической конференции "Шаг в будущее»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1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Проведение школьной научно – практической конференции  «Эврика»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а</w:t>
            </w:r>
            <w:r>
              <w:t>п</w:t>
            </w:r>
            <w:r>
              <w:t>рель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фотографий о маме «Славлю руки матери», Интернет – ко</w:t>
            </w:r>
            <w:r>
              <w:t>н</w:t>
            </w:r>
            <w:r>
              <w:t>курс «Моя мама лучше всех», «Я мой дом, 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ноябрь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5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фотографий по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Октябрь - апрель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проводимых регионал</w:t>
            </w:r>
            <w:r>
              <w:t>ь</w:t>
            </w:r>
            <w:r>
              <w:t>ными детскими журналами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поделок, работ декоративно – прикладного искусства посв</w:t>
            </w:r>
            <w:r>
              <w:t>я</w:t>
            </w:r>
            <w:r>
              <w:t>щенных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Ноябрь - декабрь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3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Организация и подготовка к участию в ко</w:t>
            </w:r>
            <w:r>
              <w:t>н</w:t>
            </w:r>
            <w:r>
              <w:t>курсе «Семейные экологические проекты»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Сентябрь - март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2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конкурсе «Салют победа!»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Апрель - май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3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9A33AD">
              <w:t xml:space="preserve">Индивидуальные консультации </w:t>
            </w:r>
            <w:proofErr w:type="gramStart"/>
            <w:r w:rsidRPr="009A33AD">
              <w:t>обучающихся</w:t>
            </w:r>
            <w:proofErr w:type="gramEnd"/>
            <w:r w:rsidRPr="009A33AD">
              <w:t xml:space="preserve"> научного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6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 xml:space="preserve">Подготовка к участию в </w:t>
            </w:r>
            <w:proofErr w:type="spellStart"/>
            <w:proofErr w:type="gramStart"/>
            <w:r w:rsidRPr="00C615D8">
              <w:t>в</w:t>
            </w:r>
            <w:proofErr w:type="spellEnd"/>
            <w:proofErr w:type="gramEnd"/>
            <w:r w:rsidRPr="00C615D8">
              <w:t xml:space="preserve"> районной НПК «Первые шаги в науку»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 xml:space="preserve">Участие в </w:t>
            </w:r>
            <w:proofErr w:type="gramStart"/>
            <w:r w:rsidRPr="00C615D8">
              <w:t>районной</w:t>
            </w:r>
            <w:proofErr w:type="gramEnd"/>
            <w:r w:rsidRPr="00C615D8">
              <w:t xml:space="preserve"> НПК «Первые шаги в науку»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 xml:space="preserve">Январь 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60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Проведение НПК на уровне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Администрация рук</w:t>
            </w:r>
            <w:r>
              <w:t>о</w:t>
            </w:r>
            <w:r>
              <w:t>водители научных пр</w:t>
            </w:r>
            <w:r>
              <w:t>о</w:t>
            </w:r>
            <w:r>
              <w:t>ектов</w:t>
            </w:r>
          </w:p>
        </w:tc>
      </w:tr>
      <w:tr w:rsidR="007878D1" w:rsidRPr="00F81BEE" w:rsidTr="007878D1">
        <w:trPr>
          <w:trHeight w:val="59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Творческие отчеты членов научного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май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Поощрение одаренных учащихся по итогам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се</w:t>
            </w:r>
            <w:r>
              <w:t>н</w:t>
            </w:r>
            <w:r>
              <w:t>тябрь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Администрация шк</w:t>
            </w:r>
            <w:r>
              <w:t>о</w:t>
            </w:r>
            <w:r>
              <w:t>лы, руководители научных проектов</w:t>
            </w:r>
          </w:p>
        </w:tc>
      </w:tr>
    </w:tbl>
    <w:p w:rsidR="00033606" w:rsidRPr="00F81BEE" w:rsidRDefault="00033606" w:rsidP="00CD1E6D">
      <w:pPr>
        <w:spacing w:line="240" w:lineRule="auto"/>
      </w:pPr>
    </w:p>
    <w:p w:rsidR="00033606" w:rsidRDefault="00033606" w:rsidP="00CD1E6D">
      <w:pPr>
        <w:spacing w:line="240" w:lineRule="auto"/>
        <w:jc w:val="right"/>
      </w:pPr>
      <w:r w:rsidRPr="00951EBF">
        <w:rPr>
          <w:rFonts w:ascii="Times New Roman" w:hAnsi="Times New Roman" w:cs="Times New Roman"/>
          <w:sz w:val="28"/>
          <w:szCs w:val="28"/>
        </w:rPr>
        <w:t xml:space="preserve">Составила руководитель МО начальных классов </w:t>
      </w:r>
      <w:proofErr w:type="spellStart"/>
      <w:r w:rsidR="007878D1">
        <w:rPr>
          <w:rFonts w:ascii="Times New Roman" w:hAnsi="Times New Roman" w:cs="Times New Roman"/>
          <w:sz w:val="28"/>
          <w:szCs w:val="28"/>
        </w:rPr>
        <w:t>Акбашева</w:t>
      </w:r>
      <w:proofErr w:type="spellEnd"/>
      <w:r w:rsidR="007878D1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55F7B" w:rsidRDefault="00555F7B" w:rsidP="00CD1E6D">
      <w:pPr>
        <w:spacing w:line="240" w:lineRule="auto"/>
      </w:pPr>
    </w:p>
    <w:sectPr w:rsidR="00555F7B" w:rsidSect="00480882">
      <w:pgSz w:w="11906" w:h="16838" w:code="9"/>
      <w:pgMar w:top="851" w:right="849" w:bottom="568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88BCE"/>
    <w:lvl w:ilvl="0">
      <w:numFmt w:val="bullet"/>
      <w:lvlText w:val="*"/>
      <w:lvlJc w:val="left"/>
    </w:lvl>
  </w:abstractNum>
  <w:abstractNum w:abstractNumId="1">
    <w:nsid w:val="01C20DB3"/>
    <w:multiLevelType w:val="multilevel"/>
    <w:tmpl w:val="914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24FA5"/>
    <w:multiLevelType w:val="multilevel"/>
    <w:tmpl w:val="56E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27EF2"/>
    <w:multiLevelType w:val="hybridMultilevel"/>
    <w:tmpl w:val="60B0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32DE"/>
    <w:multiLevelType w:val="hybridMultilevel"/>
    <w:tmpl w:val="1F22C3F2"/>
    <w:lvl w:ilvl="0" w:tplc="B9267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D4FDC"/>
    <w:multiLevelType w:val="multilevel"/>
    <w:tmpl w:val="BDA2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0143E"/>
    <w:multiLevelType w:val="hybridMultilevel"/>
    <w:tmpl w:val="962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6DC"/>
    <w:multiLevelType w:val="hybridMultilevel"/>
    <w:tmpl w:val="348439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2EDD"/>
    <w:multiLevelType w:val="hybridMultilevel"/>
    <w:tmpl w:val="27D46074"/>
    <w:lvl w:ilvl="0" w:tplc="81AAB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541FA"/>
    <w:multiLevelType w:val="hybridMultilevel"/>
    <w:tmpl w:val="8904FCFC"/>
    <w:lvl w:ilvl="0" w:tplc="2DBA94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E835AE"/>
    <w:multiLevelType w:val="hybridMultilevel"/>
    <w:tmpl w:val="9FE496C0"/>
    <w:lvl w:ilvl="0" w:tplc="DE727D2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0DA56EC"/>
    <w:multiLevelType w:val="hybridMultilevel"/>
    <w:tmpl w:val="13946EB2"/>
    <w:lvl w:ilvl="0" w:tplc="97E242C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16E46C6A">
      <w:start w:val="1"/>
      <w:numFmt w:val="decimal"/>
      <w:lvlText w:val="%2."/>
      <w:lvlJc w:val="left"/>
      <w:pPr>
        <w:ind w:left="1789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2608AD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83FA9"/>
    <w:multiLevelType w:val="multilevel"/>
    <w:tmpl w:val="399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6D7116F"/>
    <w:multiLevelType w:val="multilevel"/>
    <w:tmpl w:val="D8F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806F6"/>
    <w:multiLevelType w:val="hybridMultilevel"/>
    <w:tmpl w:val="C664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F2226"/>
    <w:multiLevelType w:val="hybridMultilevel"/>
    <w:tmpl w:val="78CEF998"/>
    <w:lvl w:ilvl="0" w:tplc="05DC2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4412C">
      <w:start w:val="28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2B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884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C6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76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8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44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CAC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3C93889"/>
    <w:multiLevelType w:val="hybridMultilevel"/>
    <w:tmpl w:val="F2D6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16D89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194BCD"/>
    <w:multiLevelType w:val="hybridMultilevel"/>
    <w:tmpl w:val="E9A64548"/>
    <w:lvl w:ilvl="0" w:tplc="73806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B6825"/>
    <w:multiLevelType w:val="hybridMultilevel"/>
    <w:tmpl w:val="6A7444D2"/>
    <w:lvl w:ilvl="0" w:tplc="EAB26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067A4"/>
    <w:multiLevelType w:val="hybridMultilevel"/>
    <w:tmpl w:val="AAA8592C"/>
    <w:lvl w:ilvl="0" w:tplc="60E6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AF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64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85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247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F0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A88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A1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6D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CFE2D22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C78E3"/>
    <w:multiLevelType w:val="multilevel"/>
    <w:tmpl w:val="C50E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550D51"/>
    <w:multiLevelType w:val="hybridMultilevel"/>
    <w:tmpl w:val="6158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C61DD"/>
    <w:multiLevelType w:val="hybridMultilevel"/>
    <w:tmpl w:val="BC1C1CF4"/>
    <w:lvl w:ilvl="0" w:tplc="33CC87D0">
      <w:start w:val="1"/>
      <w:numFmt w:val="decimal"/>
      <w:lvlText w:val="%1)"/>
      <w:lvlJc w:val="left"/>
      <w:pPr>
        <w:ind w:left="25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7B955F7"/>
    <w:multiLevelType w:val="hybridMultilevel"/>
    <w:tmpl w:val="8904FCFC"/>
    <w:lvl w:ilvl="0" w:tplc="2DBA94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3600ED"/>
    <w:multiLevelType w:val="hybridMultilevel"/>
    <w:tmpl w:val="7E68E750"/>
    <w:lvl w:ilvl="0" w:tplc="A5A2DBC6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075B8"/>
    <w:multiLevelType w:val="hybridMultilevel"/>
    <w:tmpl w:val="11D2199E"/>
    <w:lvl w:ilvl="0" w:tplc="320C7A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F2D32B1"/>
    <w:multiLevelType w:val="hybridMultilevel"/>
    <w:tmpl w:val="A7B4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206A8"/>
    <w:multiLevelType w:val="hybridMultilevel"/>
    <w:tmpl w:val="BED2338A"/>
    <w:lvl w:ilvl="0" w:tplc="AFC47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32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21"/>
  </w:num>
  <w:num w:numId="9">
    <w:abstractNumId w:val="4"/>
  </w:num>
  <w:num w:numId="10">
    <w:abstractNumId w:val="30"/>
  </w:num>
  <w:num w:numId="11">
    <w:abstractNumId w:val="1"/>
  </w:num>
  <w:num w:numId="12">
    <w:abstractNumId w:val="14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27"/>
  </w:num>
  <w:num w:numId="17">
    <w:abstractNumId w:val="17"/>
  </w:num>
  <w:num w:numId="18">
    <w:abstractNumId w:val="18"/>
  </w:num>
  <w:num w:numId="19">
    <w:abstractNumId w:val="31"/>
  </w:num>
  <w:num w:numId="20">
    <w:abstractNumId w:val="2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13"/>
  </w:num>
  <w:num w:numId="25">
    <w:abstractNumId w:val="23"/>
  </w:num>
  <w:num w:numId="26">
    <w:abstractNumId w:val="26"/>
  </w:num>
  <w:num w:numId="27">
    <w:abstractNumId w:val="10"/>
  </w:num>
  <w:num w:numId="28">
    <w:abstractNumId w:val="12"/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5"/>
  </w:num>
  <w:num w:numId="33">
    <w:abstractNumId w:val="9"/>
  </w:num>
  <w:num w:numId="34">
    <w:abstractNumId w:val="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7D"/>
    <w:rsid w:val="00033606"/>
    <w:rsid w:val="000435C0"/>
    <w:rsid w:val="000437B9"/>
    <w:rsid w:val="000C4E43"/>
    <w:rsid w:val="00121B13"/>
    <w:rsid w:val="001F752C"/>
    <w:rsid w:val="00262EB3"/>
    <w:rsid w:val="002F287D"/>
    <w:rsid w:val="003330C2"/>
    <w:rsid w:val="00452237"/>
    <w:rsid w:val="00480882"/>
    <w:rsid w:val="00555F7B"/>
    <w:rsid w:val="005729F0"/>
    <w:rsid w:val="005A7CD2"/>
    <w:rsid w:val="005B719C"/>
    <w:rsid w:val="00630450"/>
    <w:rsid w:val="00734500"/>
    <w:rsid w:val="007517DE"/>
    <w:rsid w:val="007878D1"/>
    <w:rsid w:val="008231E4"/>
    <w:rsid w:val="00892AB5"/>
    <w:rsid w:val="008A1746"/>
    <w:rsid w:val="00957CD0"/>
    <w:rsid w:val="0096140B"/>
    <w:rsid w:val="009959BC"/>
    <w:rsid w:val="009C30BB"/>
    <w:rsid w:val="00AA0321"/>
    <w:rsid w:val="00C615D8"/>
    <w:rsid w:val="00C73CBE"/>
    <w:rsid w:val="00CD1E6D"/>
    <w:rsid w:val="00D23447"/>
    <w:rsid w:val="00DD1253"/>
    <w:rsid w:val="00E0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033606"/>
    <w:pPr>
      <w:ind w:left="720"/>
      <w:contextualSpacing/>
    </w:pPr>
  </w:style>
  <w:style w:type="paragraph" w:styleId="a5">
    <w:name w:val="header"/>
    <w:basedOn w:val="a"/>
    <w:link w:val="a6"/>
    <w:rsid w:val="0003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33606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36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03360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3606"/>
    <w:rPr>
      <w:rFonts w:eastAsia="Times New Roman"/>
      <w:b/>
      <w:sz w:val="32"/>
      <w:lang w:eastAsia="ru-RU"/>
    </w:rPr>
  </w:style>
  <w:style w:type="paragraph" w:customStyle="1" w:styleId="60">
    <w:name w:val="6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33606"/>
  </w:style>
  <w:style w:type="character" w:customStyle="1" w:styleId="apple-converted-space">
    <w:name w:val="apple-converted-space"/>
    <w:basedOn w:val="a0"/>
    <w:rsid w:val="00033606"/>
  </w:style>
  <w:style w:type="paragraph" w:customStyle="1" w:styleId="70">
    <w:name w:val="7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033606"/>
  </w:style>
  <w:style w:type="paragraph" w:styleId="aa">
    <w:name w:val="Body Text"/>
    <w:basedOn w:val="a"/>
    <w:link w:val="ab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33606"/>
    <w:rPr>
      <w:rFonts w:eastAsia="Times New Roman"/>
      <w:sz w:val="24"/>
      <w:szCs w:val="24"/>
      <w:lang w:eastAsia="ru-RU"/>
    </w:rPr>
  </w:style>
  <w:style w:type="character" w:customStyle="1" w:styleId="ac">
    <w:name w:val="a"/>
    <w:basedOn w:val="a0"/>
    <w:rsid w:val="00033606"/>
  </w:style>
  <w:style w:type="paragraph" w:customStyle="1" w:styleId="ad">
    <w:name w:val="Содержимое таблицы"/>
    <w:basedOn w:val="a"/>
    <w:rsid w:val="00033606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033606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00">
    <w:name w:val="a0"/>
    <w:basedOn w:val="a0"/>
    <w:rsid w:val="00033606"/>
  </w:style>
  <w:style w:type="paragraph" w:styleId="ae">
    <w:name w:val="Normal (Web)"/>
    <w:basedOn w:val="a"/>
    <w:uiPriority w:val="99"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locked/>
    <w:rsid w:val="00033606"/>
    <w:rPr>
      <w:b/>
      <w:bCs/>
    </w:rPr>
  </w:style>
  <w:style w:type="table" w:styleId="3-1">
    <w:name w:val="Medium Grid 3 Accent 1"/>
    <w:basedOn w:val="a1"/>
    <w:uiPriority w:val="69"/>
    <w:rsid w:val="000336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List Accent 1"/>
    <w:basedOn w:val="a1"/>
    <w:uiPriority w:val="61"/>
    <w:rsid w:val="000336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No Spacing"/>
    <w:uiPriority w:val="1"/>
    <w:qFormat/>
    <w:rsid w:val="00033606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360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033606"/>
    <w:pPr>
      <w:ind w:left="720"/>
      <w:contextualSpacing/>
    </w:pPr>
  </w:style>
  <w:style w:type="paragraph" w:styleId="a5">
    <w:name w:val="header"/>
    <w:basedOn w:val="a"/>
    <w:link w:val="a6"/>
    <w:rsid w:val="0003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33606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36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03360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3606"/>
    <w:rPr>
      <w:rFonts w:eastAsia="Times New Roman"/>
      <w:b/>
      <w:sz w:val="32"/>
      <w:lang w:eastAsia="ru-RU"/>
    </w:rPr>
  </w:style>
  <w:style w:type="paragraph" w:customStyle="1" w:styleId="60">
    <w:name w:val="6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33606"/>
  </w:style>
  <w:style w:type="character" w:customStyle="1" w:styleId="apple-converted-space">
    <w:name w:val="apple-converted-space"/>
    <w:basedOn w:val="a0"/>
    <w:rsid w:val="00033606"/>
  </w:style>
  <w:style w:type="paragraph" w:customStyle="1" w:styleId="70">
    <w:name w:val="7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033606"/>
  </w:style>
  <w:style w:type="paragraph" w:styleId="aa">
    <w:name w:val="Body Text"/>
    <w:basedOn w:val="a"/>
    <w:link w:val="ab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33606"/>
    <w:rPr>
      <w:rFonts w:eastAsia="Times New Roman"/>
      <w:sz w:val="24"/>
      <w:szCs w:val="24"/>
      <w:lang w:eastAsia="ru-RU"/>
    </w:rPr>
  </w:style>
  <w:style w:type="character" w:customStyle="1" w:styleId="ac">
    <w:name w:val="a"/>
    <w:basedOn w:val="a0"/>
    <w:rsid w:val="00033606"/>
  </w:style>
  <w:style w:type="paragraph" w:customStyle="1" w:styleId="ad">
    <w:name w:val="Содержимое таблицы"/>
    <w:basedOn w:val="a"/>
    <w:rsid w:val="00033606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033606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00">
    <w:name w:val="a0"/>
    <w:basedOn w:val="a0"/>
    <w:rsid w:val="00033606"/>
  </w:style>
  <w:style w:type="paragraph" w:styleId="ae">
    <w:name w:val="Normal (Web)"/>
    <w:basedOn w:val="a"/>
    <w:uiPriority w:val="99"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locked/>
    <w:rsid w:val="00033606"/>
    <w:rPr>
      <w:b/>
      <w:bCs/>
    </w:rPr>
  </w:style>
  <w:style w:type="table" w:styleId="3-1">
    <w:name w:val="Medium Grid 3 Accent 1"/>
    <w:basedOn w:val="a1"/>
    <w:uiPriority w:val="69"/>
    <w:rsid w:val="000336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List Accent 1"/>
    <w:basedOn w:val="a1"/>
    <w:uiPriority w:val="61"/>
    <w:rsid w:val="000336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No Spacing"/>
    <w:uiPriority w:val="1"/>
    <w:qFormat/>
    <w:rsid w:val="00033606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360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14</cp:revision>
  <cp:lastPrinted>2016-10-13T18:49:00Z</cp:lastPrinted>
  <dcterms:created xsi:type="dcterms:W3CDTF">2016-09-30T14:53:00Z</dcterms:created>
  <dcterms:modified xsi:type="dcterms:W3CDTF">2016-10-15T13:33:00Z</dcterms:modified>
</cp:coreProperties>
</file>